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17A" w:rsidRDefault="00FE317A" w:rsidP="00FE317A">
      <w:pPr>
        <w:pStyle w:val="a7"/>
      </w:pPr>
      <w:r>
        <w:rPr>
          <w:noProof/>
        </w:rPr>
        <w:drawing>
          <wp:inline distT="0" distB="0" distL="0" distR="0" wp14:anchorId="24C8E5B3" wp14:editId="4BC81F2F">
            <wp:extent cx="9318601" cy="6555740"/>
            <wp:effectExtent l="0" t="9525" r="6985" b="6985"/>
            <wp:docPr id="6" name="Рисунок 6" descr="C:\Users\Краснобор\Downloads\20241121_164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раснобор\Downloads\20241121_16401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9357918" cy="6583400"/>
                    </a:xfrm>
                    <a:prstGeom prst="rect">
                      <a:avLst/>
                    </a:prstGeom>
                    <a:noFill/>
                    <a:ln>
                      <a:noFill/>
                    </a:ln>
                  </pic:spPr>
                </pic:pic>
              </a:graphicData>
            </a:graphic>
          </wp:inline>
        </w:drawing>
      </w:r>
    </w:p>
    <w:p w:rsidR="00FE317A" w:rsidRDefault="00FE317A">
      <w:pPr>
        <w:widowControl w:val="0"/>
        <w:autoSpaceDE w:val="0"/>
        <w:autoSpaceDN w:val="0"/>
        <w:spacing w:after="0" w:line="240" w:lineRule="auto"/>
        <w:ind w:right="-1"/>
        <w:jc w:val="both"/>
        <w:rPr>
          <w:rFonts w:ascii="Times New Roman" w:eastAsia="Times New Roman" w:hAnsi="Times New Roman" w:cs="Times New Roman"/>
          <w:b/>
          <w:sz w:val="26"/>
          <w:szCs w:val="26"/>
          <w:lang w:eastAsia="en-US"/>
        </w:rPr>
      </w:pPr>
    </w:p>
    <w:p w:rsidR="00252BCA" w:rsidRDefault="004F5FF7">
      <w:pPr>
        <w:widowControl w:val="0"/>
        <w:autoSpaceDE w:val="0"/>
        <w:autoSpaceDN w:val="0"/>
        <w:spacing w:after="0" w:line="240" w:lineRule="auto"/>
        <w:ind w:right="-1"/>
        <w:jc w:val="both"/>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lastRenderedPageBreak/>
        <w:t>Раздел I. Общие положения</w:t>
      </w:r>
    </w:p>
    <w:p w:rsidR="00252BCA" w:rsidRDefault="004F5FF7">
      <w:pPr>
        <w:spacing w:after="0" w:line="240" w:lineRule="auto"/>
        <w:ind w:firstLine="708"/>
        <w:jc w:val="both"/>
        <w:rPr>
          <w:rFonts w:ascii="Times New Roman" w:eastAsia="Calibri" w:hAnsi="Times New Roman" w:cs="Times New Roman"/>
          <w:sz w:val="26"/>
          <w:szCs w:val="26"/>
          <w:lang w:eastAsia="en-US"/>
        </w:rPr>
      </w:pPr>
      <w:r>
        <w:rPr>
          <w:rFonts w:ascii="Times New Roman" w:eastAsia="Times New Roman" w:hAnsi="Times New Roman" w:cs="Times New Roman"/>
          <w:sz w:val="26"/>
          <w:szCs w:val="26"/>
          <w:lang w:eastAsia="en-US"/>
        </w:rPr>
        <w:t>1.1.</w:t>
      </w:r>
      <w:r>
        <w:rPr>
          <w:rFonts w:ascii="Times New Roman" w:eastAsia="Times New Roman" w:hAnsi="Times New Roman" w:cs="Times New Roman"/>
          <w:sz w:val="26"/>
          <w:szCs w:val="26"/>
          <w:lang w:eastAsia="en-US"/>
        </w:rPr>
        <w:tab/>
      </w:r>
      <w:r>
        <w:rPr>
          <w:rFonts w:ascii="Times New Roman" w:eastAsia="Calibri" w:hAnsi="Times New Roman" w:cs="Times New Roman"/>
          <w:sz w:val="26"/>
          <w:szCs w:val="26"/>
          <w:lang w:eastAsia="en-US"/>
        </w:rPr>
        <w:t>В целях усиления заинтересованности руководителей и специалистов МБОУ «</w:t>
      </w:r>
      <w:proofErr w:type="spellStart"/>
      <w:r>
        <w:rPr>
          <w:rFonts w:ascii="Times New Roman" w:eastAsia="Calibri" w:hAnsi="Times New Roman" w:cs="Times New Roman"/>
          <w:sz w:val="26"/>
          <w:szCs w:val="26"/>
          <w:lang w:eastAsia="en-US"/>
        </w:rPr>
        <w:t>Красноборская</w:t>
      </w:r>
      <w:proofErr w:type="spellEnd"/>
      <w:r>
        <w:rPr>
          <w:rFonts w:ascii="Times New Roman" w:eastAsia="Calibri" w:hAnsi="Times New Roman" w:cs="Times New Roman"/>
          <w:sz w:val="26"/>
          <w:szCs w:val="26"/>
          <w:lang w:eastAsia="en-US"/>
        </w:rPr>
        <w:t xml:space="preserve"> СОШ» (далее специалисты школы) в повышении эффективности труда, улучшении качества образования и роста квалификации специалистов. </w:t>
      </w:r>
      <w:r>
        <w:rPr>
          <w:rFonts w:ascii="Times New Roman" w:eastAsia="Times New Roman" w:hAnsi="Times New Roman" w:cs="Times New Roman"/>
          <w:sz w:val="26"/>
          <w:szCs w:val="26"/>
          <w:lang w:eastAsia="en-US"/>
        </w:rPr>
        <w:t>Настоящее положение об оплате труда работников МБОУ «</w:t>
      </w:r>
      <w:proofErr w:type="spellStart"/>
      <w:r>
        <w:rPr>
          <w:rFonts w:ascii="Times New Roman" w:eastAsia="Times New Roman" w:hAnsi="Times New Roman" w:cs="Times New Roman"/>
          <w:sz w:val="26"/>
          <w:szCs w:val="26"/>
          <w:lang w:eastAsia="en-US"/>
        </w:rPr>
        <w:t>Красноборская</w:t>
      </w:r>
      <w:proofErr w:type="spellEnd"/>
      <w:r>
        <w:rPr>
          <w:rFonts w:ascii="Times New Roman" w:eastAsia="Times New Roman" w:hAnsi="Times New Roman" w:cs="Times New Roman"/>
          <w:sz w:val="26"/>
          <w:szCs w:val="26"/>
          <w:lang w:eastAsia="en-US"/>
        </w:rPr>
        <w:t xml:space="preserve"> СОШ» (далее СОШ) разработано в соответствии со статьей 134 и 135 Трудового кодекса Российской Федерации, в соответствии с ФЗ № 406-ФЗ от 06.12.2021г. об установлении МРОТ, настоящее положение действует со 02 января 2023 года,</w:t>
      </w:r>
      <w:r>
        <w:rPr>
          <w:rFonts w:ascii="Times New Roman" w:eastAsia="Calibri" w:hAnsi="Times New Roman" w:cs="Times New Roman"/>
          <w:sz w:val="26"/>
          <w:szCs w:val="26"/>
          <w:lang w:eastAsia="en-US"/>
        </w:rPr>
        <w:t xml:space="preserve"> распространяется на всех сотрудников школы, включая совместителей</w:t>
      </w:r>
      <w:r>
        <w:rPr>
          <w:rFonts w:ascii="Times New Roman" w:eastAsia="Times New Roman" w:hAnsi="Times New Roman" w:cs="Times New Roman"/>
          <w:sz w:val="26"/>
          <w:szCs w:val="26"/>
          <w:lang w:eastAsia="en-US"/>
        </w:rPr>
        <w:t>.</w:t>
      </w:r>
    </w:p>
    <w:p w:rsidR="00252BCA" w:rsidRDefault="004F5FF7">
      <w:pPr>
        <w:widowControl w:val="0"/>
        <w:autoSpaceDE w:val="0"/>
        <w:autoSpaceDN w:val="0"/>
        <w:spacing w:after="0" w:line="240" w:lineRule="auto"/>
        <w:ind w:right="-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1.2.</w:t>
      </w:r>
      <w:r>
        <w:rPr>
          <w:rFonts w:ascii="Times New Roman" w:eastAsia="Times New Roman" w:hAnsi="Times New Roman" w:cs="Times New Roman"/>
          <w:sz w:val="26"/>
          <w:szCs w:val="26"/>
          <w:lang w:eastAsia="en-US"/>
        </w:rPr>
        <w:tab/>
        <w:t>Финансирование СОШ осуществляется по соглашению с Учредителем и размер фонда оплаты труда (далее ФОТ) СОШ устанавливается в пределах, утвержденных СОШ бюджетных ассигнований по ФОТ.</w:t>
      </w:r>
    </w:p>
    <w:p w:rsidR="00252BCA" w:rsidRDefault="004F5FF7">
      <w:pPr>
        <w:widowControl w:val="0"/>
        <w:autoSpaceDE w:val="0"/>
        <w:autoSpaceDN w:val="0"/>
        <w:spacing w:after="0" w:line="240" w:lineRule="auto"/>
        <w:ind w:right="-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1.3.</w:t>
      </w:r>
      <w:r>
        <w:rPr>
          <w:rFonts w:ascii="Times New Roman" w:eastAsia="Times New Roman" w:hAnsi="Times New Roman" w:cs="Times New Roman"/>
          <w:sz w:val="26"/>
          <w:szCs w:val="26"/>
          <w:lang w:eastAsia="en-US"/>
        </w:rPr>
        <w:tab/>
        <w:t>Система оплаты и стимулирования труда работников СОШ устанавливается:</w:t>
      </w:r>
    </w:p>
    <w:p w:rsidR="00252BCA" w:rsidRDefault="004F5FF7">
      <w:pPr>
        <w:widowControl w:val="0"/>
        <w:autoSpaceDE w:val="0"/>
        <w:autoSpaceDN w:val="0"/>
        <w:spacing w:after="0" w:line="240" w:lineRule="auto"/>
        <w:ind w:right="-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а) положением о системе оплаты и стимулирования труда работников общеобразовательных учреждений по </w:t>
      </w:r>
      <w:proofErr w:type="spellStart"/>
      <w:r>
        <w:rPr>
          <w:rFonts w:ascii="Times New Roman" w:eastAsia="Times New Roman" w:hAnsi="Times New Roman" w:cs="Times New Roman"/>
          <w:sz w:val="26"/>
          <w:szCs w:val="26"/>
          <w:lang w:eastAsia="en-US"/>
        </w:rPr>
        <w:t>Ижемскому</w:t>
      </w:r>
      <w:proofErr w:type="spellEnd"/>
      <w:r>
        <w:rPr>
          <w:rFonts w:ascii="Times New Roman" w:eastAsia="Times New Roman" w:hAnsi="Times New Roman" w:cs="Times New Roman"/>
          <w:sz w:val="26"/>
          <w:szCs w:val="26"/>
          <w:lang w:eastAsia="en-US"/>
        </w:rPr>
        <w:t xml:space="preserve"> району;</w:t>
      </w:r>
    </w:p>
    <w:p w:rsidR="00252BCA" w:rsidRDefault="004F5FF7">
      <w:pPr>
        <w:widowControl w:val="0"/>
        <w:autoSpaceDE w:val="0"/>
        <w:autoSpaceDN w:val="0"/>
        <w:spacing w:after="0" w:line="240" w:lineRule="auto"/>
        <w:ind w:right="-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б) коллективным договором, соглашениями, локальными нормативными актами в соответствии с законами и иными нормативными правовыми актами Российской Федерации;</w:t>
      </w:r>
    </w:p>
    <w:p w:rsidR="00252BCA" w:rsidRDefault="004F5FF7">
      <w:pPr>
        <w:widowControl w:val="0"/>
        <w:autoSpaceDE w:val="0"/>
        <w:autoSpaceDN w:val="0"/>
        <w:spacing w:after="0" w:line="240" w:lineRule="auto"/>
        <w:ind w:right="-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в) настоящим Положением и принимаемыми в соответствии с ними нормативными правовыми актами органов самоуправления СОШ.</w:t>
      </w:r>
    </w:p>
    <w:p w:rsidR="00252BCA" w:rsidRDefault="004F5FF7">
      <w:pPr>
        <w:widowControl w:val="0"/>
        <w:autoSpaceDE w:val="0"/>
        <w:autoSpaceDN w:val="0"/>
        <w:spacing w:after="0" w:line="240" w:lineRule="auto"/>
        <w:ind w:right="-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1.4.</w:t>
      </w:r>
      <w:r>
        <w:rPr>
          <w:rFonts w:ascii="Times New Roman" w:eastAsia="Times New Roman" w:hAnsi="Times New Roman" w:cs="Times New Roman"/>
          <w:sz w:val="26"/>
          <w:szCs w:val="26"/>
          <w:lang w:eastAsia="en-US"/>
        </w:rPr>
        <w:tab/>
        <w:t>Заработная плата работника СОШ представляет собой вознаграждение за труд в зависимости от квалификации работника, сложности, количества, качества и условий выполняемой работы.</w:t>
      </w:r>
    </w:p>
    <w:p w:rsidR="00252BCA" w:rsidRDefault="004F5FF7">
      <w:pPr>
        <w:widowControl w:val="0"/>
        <w:autoSpaceDE w:val="0"/>
        <w:autoSpaceDN w:val="0"/>
        <w:spacing w:after="0" w:line="240" w:lineRule="auto"/>
        <w:ind w:right="-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1.5.</w:t>
      </w:r>
      <w:r>
        <w:rPr>
          <w:rFonts w:ascii="Times New Roman" w:eastAsia="Times New Roman" w:hAnsi="Times New Roman" w:cs="Times New Roman"/>
          <w:sz w:val="26"/>
          <w:szCs w:val="26"/>
          <w:lang w:eastAsia="en-US"/>
        </w:rPr>
        <w:tab/>
        <w:t>Заработная плата работников не может быть ниже МРОТ, установленного ФЗ. Объем выполняемых работ педагогическим работникам определяется тарификацией. Тарификация педагогических работников определяется 1 раз в год.</w:t>
      </w:r>
    </w:p>
    <w:p w:rsidR="00252BCA" w:rsidRDefault="004F5FF7">
      <w:pPr>
        <w:widowControl w:val="0"/>
        <w:autoSpaceDE w:val="0"/>
        <w:autoSpaceDN w:val="0"/>
        <w:spacing w:after="0" w:line="240" w:lineRule="auto"/>
        <w:ind w:right="-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1.6.</w:t>
      </w:r>
      <w:r>
        <w:rPr>
          <w:rFonts w:ascii="Times New Roman" w:eastAsia="Times New Roman" w:hAnsi="Times New Roman" w:cs="Times New Roman"/>
          <w:sz w:val="26"/>
          <w:szCs w:val="26"/>
          <w:lang w:eastAsia="en-US"/>
        </w:rPr>
        <w:tab/>
        <w:t>Размеры и порядок выплат руководителю СОШ устанавливается учредителем Управления образования администрации АМР «Ижемский».</w:t>
      </w:r>
    </w:p>
    <w:p w:rsidR="00252BCA" w:rsidRDefault="004F5FF7">
      <w:pPr>
        <w:widowControl w:val="0"/>
        <w:autoSpaceDE w:val="0"/>
        <w:autoSpaceDN w:val="0"/>
        <w:spacing w:after="0" w:line="240" w:lineRule="auto"/>
        <w:ind w:right="-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1.7.</w:t>
      </w:r>
      <w:r>
        <w:rPr>
          <w:rFonts w:ascii="Times New Roman" w:eastAsia="Times New Roman" w:hAnsi="Times New Roman" w:cs="Times New Roman"/>
          <w:sz w:val="26"/>
          <w:szCs w:val="26"/>
          <w:lang w:eastAsia="en-US"/>
        </w:rPr>
        <w:tab/>
        <w:t xml:space="preserve">Заработная плата работников учреждений состоит </w:t>
      </w:r>
      <w:proofErr w:type="gramStart"/>
      <w:r>
        <w:rPr>
          <w:rFonts w:ascii="Times New Roman" w:eastAsia="Times New Roman" w:hAnsi="Times New Roman" w:cs="Times New Roman"/>
          <w:sz w:val="26"/>
          <w:szCs w:val="26"/>
          <w:lang w:eastAsia="en-US"/>
        </w:rPr>
        <w:t>из</w:t>
      </w:r>
      <w:proofErr w:type="gramEnd"/>
      <w:r>
        <w:rPr>
          <w:rFonts w:ascii="Times New Roman" w:eastAsia="Times New Roman" w:hAnsi="Times New Roman" w:cs="Times New Roman"/>
          <w:sz w:val="26"/>
          <w:szCs w:val="26"/>
          <w:lang w:eastAsia="en-US"/>
        </w:rPr>
        <w:t>:</w:t>
      </w:r>
    </w:p>
    <w:p w:rsidR="00252BCA" w:rsidRDefault="004F5FF7">
      <w:pPr>
        <w:widowControl w:val="0"/>
        <w:autoSpaceDE w:val="0"/>
        <w:autoSpaceDN w:val="0"/>
        <w:spacing w:after="0" w:line="240" w:lineRule="auto"/>
        <w:ind w:right="-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w:t>
      </w:r>
      <w:r>
        <w:rPr>
          <w:rFonts w:ascii="Times New Roman" w:eastAsia="Times New Roman" w:hAnsi="Times New Roman" w:cs="Times New Roman"/>
          <w:sz w:val="26"/>
          <w:szCs w:val="26"/>
          <w:lang w:eastAsia="en-US"/>
        </w:rPr>
        <w:tab/>
        <w:t>должностных окладов, ставок заработной платы;</w:t>
      </w:r>
    </w:p>
    <w:p w:rsidR="00252BCA" w:rsidRDefault="004F5FF7">
      <w:pPr>
        <w:widowControl w:val="0"/>
        <w:autoSpaceDE w:val="0"/>
        <w:autoSpaceDN w:val="0"/>
        <w:spacing w:after="0" w:line="240" w:lineRule="auto"/>
        <w:ind w:right="-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w:t>
      </w:r>
      <w:r>
        <w:rPr>
          <w:rFonts w:ascii="Times New Roman" w:eastAsia="Times New Roman" w:hAnsi="Times New Roman" w:cs="Times New Roman"/>
          <w:sz w:val="26"/>
          <w:szCs w:val="26"/>
          <w:lang w:eastAsia="en-US"/>
        </w:rPr>
        <w:tab/>
        <w:t>выплат компенсационного характера;</w:t>
      </w:r>
    </w:p>
    <w:p w:rsidR="00252BCA" w:rsidRDefault="004F5FF7">
      <w:pPr>
        <w:widowControl w:val="0"/>
        <w:autoSpaceDE w:val="0"/>
        <w:autoSpaceDN w:val="0"/>
        <w:spacing w:after="0" w:line="240" w:lineRule="auto"/>
        <w:ind w:right="-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w:t>
      </w:r>
      <w:r>
        <w:rPr>
          <w:rFonts w:ascii="Times New Roman" w:eastAsia="Times New Roman" w:hAnsi="Times New Roman" w:cs="Times New Roman"/>
          <w:sz w:val="26"/>
          <w:szCs w:val="26"/>
          <w:lang w:eastAsia="en-US"/>
        </w:rPr>
        <w:tab/>
        <w:t>выплат стимулирующего характера;</w:t>
      </w:r>
    </w:p>
    <w:p w:rsidR="00252BCA" w:rsidRDefault="004F5FF7">
      <w:pPr>
        <w:widowControl w:val="0"/>
        <w:autoSpaceDE w:val="0"/>
        <w:autoSpaceDN w:val="0"/>
        <w:spacing w:after="0" w:line="240" w:lineRule="auto"/>
        <w:ind w:right="-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1.8.</w:t>
      </w:r>
      <w:r>
        <w:rPr>
          <w:rFonts w:ascii="Times New Roman" w:eastAsia="Times New Roman" w:hAnsi="Times New Roman" w:cs="Times New Roman"/>
          <w:sz w:val="26"/>
          <w:szCs w:val="26"/>
          <w:lang w:eastAsia="en-US"/>
        </w:rPr>
        <w:tab/>
        <w:t>Размеры</w:t>
      </w:r>
      <w:r>
        <w:rPr>
          <w:rFonts w:ascii="Times New Roman" w:eastAsia="Times New Roman" w:hAnsi="Times New Roman" w:cs="Times New Roman"/>
          <w:sz w:val="26"/>
          <w:szCs w:val="26"/>
          <w:lang w:eastAsia="en-US"/>
        </w:rPr>
        <w:tab/>
        <w:t>должностных</w:t>
      </w:r>
      <w:r>
        <w:rPr>
          <w:rFonts w:ascii="Times New Roman" w:eastAsia="Times New Roman" w:hAnsi="Times New Roman" w:cs="Times New Roman"/>
          <w:sz w:val="26"/>
          <w:szCs w:val="26"/>
          <w:lang w:eastAsia="en-US"/>
        </w:rPr>
        <w:tab/>
        <w:t>окладов,</w:t>
      </w:r>
      <w:r>
        <w:rPr>
          <w:rFonts w:ascii="Times New Roman" w:eastAsia="Times New Roman" w:hAnsi="Times New Roman" w:cs="Times New Roman"/>
          <w:sz w:val="26"/>
          <w:szCs w:val="26"/>
          <w:lang w:eastAsia="en-US"/>
        </w:rPr>
        <w:tab/>
        <w:t>ставок</w:t>
      </w:r>
      <w:r>
        <w:rPr>
          <w:rFonts w:ascii="Times New Roman" w:eastAsia="Times New Roman" w:hAnsi="Times New Roman" w:cs="Times New Roman"/>
          <w:sz w:val="26"/>
          <w:szCs w:val="26"/>
          <w:lang w:eastAsia="en-US"/>
        </w:rPr>
        <w:tab/>
        <w:t>заработной</w:t>
      </w:r>
      <w:r>
        <w:rPr>
          <w:rFonts w:ascii="Times New Roman" w:eastAsia="Times New Roman" w:hAnsi="Times New Roman" w:cs="Times New Roman"/>
          <w:sz w:val="26"/>
          <w:szCs w:val="26"/>
          <w:lang w:eastAsia="en-US"/>
        </w:rPr>
        <w:tab/>
        <w:t>платы устанавливаются работникам согласно разделу 2 настоящего Положения.</w:t>
      </w:r>
    </w:p>
    <w:p w:rsidR="00252BCA" w:rsidRDefault="004F5FF7">
      <w:pPr>
        <w:widowControl w:val="0"/>
        <w:autoSpaceDE w:val="0"/>
        <w:autoSpaceDN w:val="0"/>
        <w:spacing w:after="0" w:line="240" w:lineRule="auto"/>
        <w:ind w:right="-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1.9.</w:t>
      </w:r>
      <w:r>
        <w:rPr>
          <w:rFonts w:ascii="Times New Roman" w:eastAsia="Times New Roman" w:hAnsi="Times New Roman" w:cs="Times New Roman"/>
          <w:sz w:val="26"/>
          <w:szCs w:val="26"/>
          <w:lang w:eastAsia="en-US"/>
        </w:rPr>
        <w:tab/>
        <w:t>Выплаты компенсационного характера устанавливаются работникам СОШ согласно разделу 3 настоящего Положения.</w:t>
      </w:r>
    </w:p>
    <w:p w:rsidR="00252BCA" w:rsidRDefault="004F5FF7">
      <w:pPr>
        <w:widowControl w:val="0"/>
        <w:autoSpaceDE w:val="0"/>
        <w:autoSpaceDN w:val="0"/>
        <w:spacing w:after="0" w:line="240" w:lineRule="auto"/>
        <w:ind w:right="-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1.10.</w:t>
      </w:r>
      <w:r>
        <w:rPr>
          <w:rFonts w:ascii="Times New Roman" w:eastAsia="Times New Roman" w:hAnsi="Times New Roman" w:cs="Times New Roman"/>
          <w:sz w:val="26"/>
          <w:szCs w:val="26"/>
          <w:lang w:eastAsia="en-US"/>
        </w:rPr>
        <w:tab/>
        <w:t>Выплаты</w:t>
      </w:r>
      <w:r>
        <w:rPr>
          <w:rFonts w:ascii="Times New Roman" w:eastAsia="Times New Roman" w:hAnsi="Times New Roman" w:cs="Times New Roman"/>
          <w:sz w:val="26"/>
          <w:szCs w:val="26"/>
          <w:lang w:eastAsia="en-US"/>
        </w:rPr>
        <w:tab/>
        <w:t>стимулирующего</w:t>
      </w:r>
      <w:r>
        <w:rPr>
          <w:rFonts w:ascii="Times New Roman" w:eastAsia="Times New Roman" w:hAnsi="Times New Roman" w:cs="Times New Roman"/>
          <w:sz w:val="26"/>
          <w:szCs w:val="26"/>
          <w:lang w:eastAsia="en-US"/>
        </w:rPr>
        <w:tab/>
        <w:t>характера</w:t>
      </w:r>
      <w:r>
        <w:rPr>
          <w:rFonts w:ascii="Times New Roman" w:eastAsia="Times New Roman" w:hAnsi="Times New Roman" w:cs="Times New Roman"/>
          <w:sz w:val="26"/>
          <w:szCs w:val="26"/>
          <w:lang w:eastAsia="en-US"/>
        </w:rPr>
        <w:tab/>
        <w:t>и</w:t>
      </w:r>
      <w:r>
        <w:rPr>
          <w:rFonts w:ascii="Times New Roman" w:eastAsia="Times New Roman" w:hAnsi="Times New Roman" w:cs="Times New Roman"/>
          <w:sz w:val="26"/>
          <w:szCs w:val="26"/>
          <w:lang w:eastAsia="en-US"/>
        </w:rPr>
        <w:tab/>
        <w:t>иные</w:t>
      </w:r>
      <w:r>
        <w:rPr>
          <w:rFonts w:ascii="Times New Roman" w:eastAsia="Times New Roman" w:hAnsi="Times New Roman" w:cs="Times New Roman"/>
          <w:sz w:val="26"/>
          <w:szCs w:val="26"/>
          <w:lang w:eastAsia="en-US"/>
        </w:rPr>
        <w:tab/>
        <w:t>выплаты устанавливаются работникам СОШ согласно разделу 4 настоящего Положения.</w:t>
      </w:r>
    </w:p>
    <w:p w:rsidR="00252BCA" w:rsidRDefault="004F5FF7">
      <w:pPr>
        <w:widowControl w:val="0"/>
        <w:autoSpaceDE w:val="0"/>
        <w:autoSpaceDN w:val="0"/>
        <w:spacing w:after="0" w:line="240" w:lineRule="auto"/>
        <w:ind w:right="-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1.11.</w:t>
      </w:r>
      <w:r>
        <w:rPr>
          <w:rFonts w:ascii="Times New Roman" w:eastAsia="Times New Roman" w:hAnsi="Times New Roman" w:cs="Times New Roman"/>
          <w:sz w:val="26"/>
          <w:szCs w:val="26"/>
          <w:lang w:eastAsia="en-US"/>
        </w:rPr>
        <w:tab/>
        <w:t>Должностные оклады педагогических работников устанавливаются в зависимости от уровня образования или квалификационной категории, присвоенной по результатам аттестации.</w:t>
      </w:r>
    </w:p>
    <w:p w:rsidR="00252BCA" w:rsidRDefault="004F5FF7">
      <w:pPr>
        <w:widowControl w:val="0"/>
        <w:autoSpaceDE w:val="0"/>
        <w:autoSpaceDN w:val="0"/>
        <w:spacing w:after="0" w:line="240" w:lineRule="auto"/>
        <w:ind w:right="-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1.12.</w:t>
      </w:r>
      <w:r>
        <w:rPr>
          <w:rFonts w:ascii="Times New Roman" w:eastAsia="Times New Roman" w:hAnsi="Times New Roman" w:cs="Times New Roman"/>
          <w:sz w:val="26"/>
          <w:szCs w:val="26"/>
          <w:lang w:eastAsia="en-US"/>
        </w:rPr>
        <w:tab/>
        <w:t>Нормы рабочего времени, нормы учебной нагрузки и порядок ее распределения в образовательных учреждениях приведены в разделе 5 настоящего Положения.</w:t>
      </w:r>
    </w:p>
    <w:p w:rsidR="00252BCA" w:rsidRDefault="004F5FF7">
      <w:pPr>
        <w:widowControl w:val="0"/>
        <w:autoSpaceDE w:val="0"/>
        <w:autoSpaceDN w:val="0"/>
        <w:spacing w:after="0" w:line="240" w:lineRule="auto"/>
        <w:ind w:right="-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1.13.</w:t>
      </w:r>
      <w:r>
        <w:rPr>
          <w:rFonts w:ascii="Times New Roman" w:eastAsia="Times New Roman" w:hAnsi="Times New Roman" w:cs="Times New Roman"/>
          <w:sz w:val="26"/>
          <w:szCs w:val="26"/>
          <w:lang w:eastAsia="en-US"/>
        </w:rPr>
        <w:tab/>
        <w:t>Порядок исчисления заработной платы педагогических работников приведены в разделе 6 настоящего Положения.</w:t>
      </w:r>
    </w:p>
    <w:p w:rsidR="00252BCA" w:rsidRDefault="004F5FF7">
      <w:pPr>
        <w:widowControl w:val="0"/>
        <w:autoSpaceDE w:val="0"/>
        <w:autoSpaceDN w:val="0"/>
        <w:spacing w:after="0" w:line="240" w:lineRule="auto"/>
        <w:ind w:right="-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1.14.</w:t>
      </w:r>
      <w:r>
        <w:rPr>
          <w:rFonts w:ascii="Times New Roman" w:eastAsia="Times New Roman" w:hAnsi="Times New Roman" w:cs="Times New Roman"/>
          <w:sz w:val="26"/>
          <w:szCs w:val="26"/>
          <w:lang w:eastAsia="en-US"/>
        </w:rPr>
        <w:tab/>
        <w:t>Расчет предельного уровня соотношения среднемесячной заработной платы приведен в разделе 7 настоящего Положения.</w:t>
      </w:r>
    </w:p>
    <w:p w:rsidR="00252BCA" w:rsidRDefault="004F5FF7">
      <w:pPr>
        <w:widowControl w:val="0"/>
        <w:autoSpaceDE w:val="0"/>
        <w:autoSpaceDN w:val="0"/>
        <w:spacing w:after="0" w:line="240" w:lineRule="auto"/>
        <w:ind w:right="-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1.15.</w:t>
      </w:r>
      <w:r>
        <w:rPr>
          <w:rFonts w:ascii="Times New Roman" w:eastAsia="Times New Roman" w:hAnsi="Times New Roman" w:cs="Times New Roman"/>
          <w:sz w:val="26"/>
          <w:szCs w:val="26"/>
          <w:lang w:eastAsia="en-US"/>
        </w:rPr>
        <w:tab/>
        <w:t>Порядок удержаний из заработной платы приведен в разделе 8 настоящего Положения.</w:t>
      </w:r>
    </w:p>
    <w:p w:rsidR="00252BCA" w:rsidRDefault="004F5FF7">
      <w:pPr>
        <w:widowControl w:val="0"/>
        <w:autoSpaceDE w:val="0"/>
        <w:autoSpaceDN w:val="0"/>
        <w:spacing w:after="0" w:line="240" w:lineRule="auto"/>
        <w:ind w:right="-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1.16.</w:t>
      </w:r>
      <w:r>
        <w:rPr>
          <w:rFonts w:ascii="Times New Roman" w:eastAsia="Times New Roman" w:hAnsi="Times New Roman" w:cs="Times New Roman"/>
          <w:sz w:val="26"/>
          <w:szCs w:val="26"/>
          <w:lang w:eastAsia="en-US"/>
        </w:rPr>
        <w:tab/>
        <w:t>Индексация</w:t>
      </w:r>
      <w:r>
        <w:t xml:space="preserve"> </w:t>
      </w:r>
      <w:r>
        <w:rPr>
          <w:rFonts w:ascii="Times New Roman" w:eastAsia="Times New Roman" w:hAnsi="Times New Roman" w:cs="Times New Roman"/>
          <w:sz w:val="26"/>
          <w:szCs w:val="26"/>
          <w:lang w:eastAsia="en-US"/>
        </w:rPr>
        <w:t>заработной платы работников учреждений производится в соответствии с нормативными правовыми актами администрации муниципального района «Ижемский».</w:t>
      </w:r>
    </w:p>
    <w:p w:rsidR="00252BCA" w:rsidRDefault="004F5FF7">
      <w:pPr>
        <w:widowControl w:val="0"/>
        <w:autoSpaceDE w:val="0"/>
        <w:autoSpaceDN w:val="0"/>
        <w:spacing w:after="0" w:line="240" w:lineRule="auto"/>
        <w:ind w:right="-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1.17.</w:t>
      </w:r>
      <w:r>
        <w:rPr>
          <w:rFonts w:ascii="Times New Roman" w:eastAsia="Times New Roman" w:hAnsi="Times New Roman" w:cs="Times New Roman"/>
          <w:sz w:val="26"/>
          <w:szCs w:val="26"/>
          <w:lang w:eastAsia="en-US"/>
        </w:rPr>
        <w:tab/>
        <w:t xml:space="preserve">Заработная плата выплачивается работникам два раза в месяц в следующие сроки: за 1 половину месяца 25-го числа, за 2 половину месяца 10- </w:t>
      </w:r>
      <w:proofErr w:type="spellStart"/>
      <w:r>
        <w:rPr>
          <w:rFonts w:ascii="Times New Roman" w:eastAsia="Times New Roman" w:hAnsi="Times New Roman" w:cs="Times New Roman"/>
          <w:sz w:val="26"/>
          <w:szCs w:val="26"/>
          <w:lang w:eastAsia="en-US"/>
        </w:rPr>
        <w:t>го</w:t>
      </w:r>
      <w:proofErr w:type="spellEnd"/>
      <w:r>
        <w:rPr>
          <w:rFonts w:ascii="Times New Roman" w:eastAsia="Times New Roman" w:hAnsi="Times New Roman" w:cs="Times New Roman"/>
          <w:sz w:val="26"/>
          <w:szCs w:val="26"/>
          <w:lang w:eastAsia="en-US"/>
        </w:rPr>
        <w:t xml:space="preserve"> числа каждого месяца. Выплата заработной платы осуществляется в безналичной форме путем ее перечисления на указанный </w:t>
      </w:r>
      <w:r>
        <w:rPr>
          <w:rFonts w:ascii="Times New Roman" w:eastAsia="Times New Roman" w:hAnsi="Times New Roman" w:cs="Times New Roman"/>
          <w:sz w:val="26"/>
          <w:szCs w:val="26"/>
          <w:lang w:eastAsia="en-US"/>
        </w:rPr>
        <w:lastRenderedPageBreak/>
        <w:t xml:space="preserve">работником в заявлении (Приложение </w:t>
      </w:r>
      <w:r>
        <w:rPr>
          <w:rFonts w:ascii="Times New Roman" w:eastAsia="Times New Roman" w:hAnsi="Times New Roman" w:cs="Times New Roman"/>
          <w:b/>
          <w:sz w:val="26"/>
          <w:szCs w:val="26"/>
          <w:lang w:eastAsia="en-US"/>
        </w:rPr>
        <w:t>№ 1</w:t>
      </w:r>
      <w:r>
        <w:rPr>
          <w:rFonts w:ascii="Times New Roman" w:eastAsia="Times New Roman" w:hAnsi="Times New Roman" w:cs="Times New Roman"/>
          <w:sz w:val="26"/>
          <w:szCs w:val="26"/>
          <w:lang w:eastAsia="en-US"/>
        </w:rPr>
        <w:t>) банковский счет или банковский счет, открытый для работника работодателем.</w:t>
      </w:r>
    </w:p>
    <w:p w:rsidR="00252BCA" w:rsidRDefault="004F5FF7">
      <w:pPr>
        <w:widowControl w:val="0"/>
        <w:autoSpaceDE w:val="0"/>
        <w:autoSpaceDN w:val="0"/>
        <w:spacing w:after="0" w:line="240" w:lineRule="auto"/>
        <w:ind w:right="-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1.18.</w:t>
      </w:r>
      <w:r>
        <w:rPr>
          <w:rFonts w:ascii="Times New Roman" w:eastAsia="Times New Roman" w:hAnsi="Times New Roman" w:cs="Times New Roman"/>
          <w:sz w:val="26"/>
          <w:szCs w:val="26"/>
          <w:lang w:eastAsia="en-US"/>
        </w:rPr>
        <w:tab/>
        <w:t>Всем работникам выдаются расчетные листки по начисленной и выплаченной заработной плате.</w:t>
      </w:r>
    </w:p>
    <w:p w:rsidR="00252BCA" w:rsidRDefault="004F5FF7">
      <w:pPr>
        <w:widowControl w:val="0"/>
        <w:autoSpaceDE w:val="0"/>
        <w:autoSpaceDN w:val="0"/>
        <w:spacing w:after="0" w:line="240" w:lineRule="auto"/>
        <w:ind w:right="-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1.19. При приеме на работу (до заключения трудового договора) работник должен быть ознакомлен с Положением под роспись в листах ознакомления.  </w:t>
      </w:r>
    </w:p>
    <w:p w:rsidR="00252BCA" w:rsidRDefault="00252BCA">
      <w:pPr>
        <w:widowControl w:val="0"/>
        <w:autoSpaceDE w:val="0"/>
        <w:autoSpaceDN w:val="0"/>
        <w:spacing w:after="0" w:line="240" w:lineRule="auto"/>
        <w:ind w:right="-1"/>
        <w:jc w:val="both"/>
        <w:rPr>
          <w:rFonts w:ascii="Times New Roman" w:eastAsia="Times New Roman" w:hAnsi="Times New Roman" w:cs="Times New Roman"/>
          <w:sz w:val="26"/>
          <w:szCs w:val="26"/>
          <w:lang w:eastAsia="en-US"/>
        </w:rPr>
      </w:pPr>
    </w:p>
    <w:p w:rsidR="00252BCA" w:rsidRDefault="004F5FF7">
      <w:pPr>
        <w:widowControl w:val="0"/>
        <w:autoSpaceDE w:val="0"/>
        <w:autoSpaceDN w:val="0"/>
        <w:spacing w:after="0" w:line="240" w:lineRule="auto"/>
        <w:ind w:right="-1"/>
        <w:jc w:val="both"/>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Раздел II. Размеры должностных окладов, ставок заработной платы работников образовательных учреждений по профессиональным квалификационным группам должностей</w:t>
      </w:r>
    </w:p>
    <w:p w:rsidR="00252BCA" w:rsidRDefault="00252BCA">
      <w:pPr>
        <w:widowControl w:val="0"/>
        <w:autoSpaceDE w:val="0"/>
        <w:autoSpaceDN w:val="0"/>
        <w:spacing w:after="0" w:line="240" w:lineRule="auto"/>
        <w:ind w:right="-1"/>
        <w:jc w:val="both"/>
        <w:rPr>
          <w:rFonts w:ascii="Times New Roman" w:eastAsia="Times New Roman" w:hAnsi="Times New Roman" w:cs="Times New Roman"/>
          <w:b/>
          <w:sz w:val="26"/>
          <w:szCs w:val="26"/>
          <w:lang w:eastAsia="en-US"/>
        </w:rPr>
      </w:pPr>
    </w:p>
    <w:p w:rsidR="00252BCA" w:rsidRDefault="004F5FF7">
      <w:pPr>
        <w:widowControl w:val="0"/>
        <w:autoSpaceDE w:val="0"/>
        <w:autoSpaceDN w:val="0"/>
        <w:spacing w:after="0" w:line="240" w:lineRule="auto"/>
        <w:ind w:right="-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2.1.</w:t>
      </w:r>
      <w:r>
        <w:t xml:space="preserve"> </w:t>
      </w:r>
      <w:proofErr w:type="gramStart"/>
      <w:r>
        <w:rPr>
          <w:rFonts w:ascii="Times New Roman" w:eastAsia="Times New Roman" w:hAnsi="Times New Roman" w:cs="Times New Roman"/>
          <w:sz w:val="26"/>
          <w:szCs w:val="26"/>
          <w:lang w:eastAsia="en-US"/>
        </w:rPr>
        <w:t>Размеры окладов (должностных окладов), ставок заработной платы устанавливаются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w:t>
      </w:r>
      <w:r>
        <w:t xml:space="preserve"> </w:t>
      </w:r>
      <w:r>
        <w:rPr>
          <w:rFonts w:ascii="Times New Roman" w:eastAsia="Times New Roman" w:hAnsi="Times New Roman" w:cs="Times New Roman"/>
          <w:sz w:val="26"/>
          <w:szCs w:val="26"/>
          <w:lang w:eastAsia="en-US"/>
        </w:rPr>
        <w:t>в постановлениях от 7 декабря 2017 г. № 38-П, от 28 июня 2018 г. № 26-П, от 11 апреля 2019 г. № 17-П и от 16 декабря 2019 г. № 40-П, утверждаемых Правительством Российской Федерации требований к</w:t>
      </w:r>
      <w:proofErr w:type="gramEnd"/>
      <w:r>
        <w:rPr>
          <w:rFonts w:ascii="Times New Roman" w:eastAsia="Times New Roman" w:hAnsi="Times New Roman" w:cs="Times New Roman"/>
          <w:sz w:val="26"/>
          <w:szCs w:val="26"/>
          <w:lang w:eastAsia="en-US"/>
        </w:rPr>
        <w:t xml:space="preserve"> системам оплаты труда работников государственных и муниципальных учреждений, а также </w:t>
      </w:r>
      <w:proofErr w:type="gramStart"/>
      <w:r>
        <w:rPr>
          <w:rFonts w:ascii="Times New Roman" w:eastAsia="Times New Roman" w:hAnsi="Times New Roman" w:cs="Times New Roman"/>
          <w:sz w:val="26"/>
          <w:szCs w:val="26"/>
          <w:lang w:eastAsia="en-US"/>
        </w:rPr>
        <w:t>в</w:t>
      </w:r>
      <w:proofErr w:type="gramEnd"/>
      <w:r>
        <w:rPr>
          <w:rFonts w:ascii="Times New Roman" w:eastAsia="Times New Roman" w:hAnsi="Times New Roman" w:cs="Times New Roman"/>
          <w:sz w:val="26"/>
          <w:szCs w:val="26"/>
          <w:lang w:eastAsia="en-US"/>
        </w:rPr>
        <w:t xml:space="preserve"> </w:t>
      </w:r>
      <w:proofErr w:type="gramStart"/>
      <w:r>
        <w:rPr>
          <w:rFonts w:ascii="Times New Roman" w:eastAsia="Times New Roman" w:hAnsi="Times New Roman" w:cs="Times New Roman"/>
          <w:sz w:val="26"/>
          <w:szCs w:val="26"/>
          <w:lang w:eastAsia="en-US"/>
        </w:rPr>
        <w:t>постановлением</w:t>
      </w:r>
      <w:proofErr w:type="gramEnd"/>
      <w:r>
        <w:rPr>
          <w:rFonts w:ascii="Times New Roman" w:eastAsia="Times New Roman" w:hAnsi="Times New Roman" w:cs="Times New Roman"/>
          <w:sz w:val="26"/>
          <w:szCs w:val="26"/>
          <w:lang w:eastAsia="en-US"/>
        </w:rPr>
        <w:t xml:space="preserve"> от 29 июня 2018 г. N 480 «ОБ ОПЛАТЕ ТРУДА РАБОТНИКОВ МУНИЦИПАЛЬНЫХ ОБРАЗОВАТЕЛЬНЫХ ОРГАНИЗАЦИЙ» МУНИЦИПАЛЬНОГО РАЙОНА "ИЖЕМСКИЙ". </w:t>
      </w:r>
    </w:p>
    <w:p w:rsidR="00252BCA" w:rsidRDefault="004F5FF7">
      <w:pPr>
        <w:widowControl w:val="0"/>
        <w:autoSpaceDE w:val="0"/>
        <w:autoSpaceDN w:val="0"/>
        <w:spacing w:after="0" w:line="240" w:lineRule="auto"/>
        <w:ind w:right="-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Размеры окладов, ставок заработной платы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252BCA" w:rsidRDefault="004F5FF7">
      <w:pPr>
        <w:pStyle w:val="a6"/>
        <w:widowControl w:val="0"/>
        <w:numPr>
          <w:ilvl w:val="1"/>
          <w:numId w:val="1"/>
        </w:numPr>
        <w:tabs>
          <w:tab w:val="left" w:pos="1134"/>
        </w:tabs>
        <w:autoSpaceDE w:val="0"/>
        <w:autoSpaceDN w:val="0"/>
        <w:adjustRightInd w:val="0"/>
        <w:spacing w:after="0" w:line="240" w:lineRule="auto"/>
        <w:ind w:left="0" w:firstLine="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Должностные оклады руководящих работников </w:t>
      </w:r>
      <w:r>
        <w:rPr>
          <w:rFonts w:ascii="Times New Roman" w:eastAsia="Calibri" w:hAnsi="Times New Roman" w:cs="Times New Roman"/>
          <w:sz w:val="26"/>
          <w:szCs w:val="26"/>
          <w:lang w:eastAsia="en-US"/>
        </w:rPr>
        <w:t>образовательных организаций</w:t>
      </w:r>
      <w:r>
        <w:rPr>
          <w:rFonts w:ascii="Times New Roman" w:eastAsia="Calibri" w:hAnsi="Times New Roman" w:cs="Times New Roman"/>
          <w:sz w:val="26"/>
          <w:szCs w:val="26"/>
        </w:rPr>
        <w:t>:</w:t>
      </w:r>
    </w:p>
    <w:p w:rsidR="00252BCA" w:rsidRDefault="004F5FF7">
      <w:pPr>
        <w:widowControl w:val="0"/>
        <w:autoSpaceDE w:val="0"/>
        <w:autoSpaceDN w:val="0"/>
        <w:adjustRightInd w:val="0"/>
        <w:spacing w:after="0" w:line="240" w:lineRule="auto"/>
        <w:ind w:firstLine="709"/>
        <w:contextualSpacing/>
        <w:jc w:val="right"/>
        <w:rPr>
          <w:rFonts w:ascii="Times New Roman" w:eastAsia="Calibri" w:hAnsi="Times New Roman" w:cs="Times New Roman"/>
          <w:sz w:val="26"/>
          <w:szCs w:val="26"/>
        </w:rPr>
      </w:pPr>
      <w:r>
        <w:rPr>
          <w:rFonts w:ascii="Times New Roman" w:eastAsia="Calibri" w:hAnsi="Times New Roman" w:cs="Times New Roman"/>
          <w:sz w:val="26"/>
          <w:szCs w:val="26"/>
        </w:rPr>
        <w:t>Таблица №1</w:t>
      </w:r>
    </w:p>
    <w:tbl>
      <w:tblPr>
        <w:tblStyle w:val="1"/>
        <w:tblW w:w="0" w:type="auto"/>
        <w:tblInd w:w="108" w:type="dxa"/>
        <w:tblLook w:val="04A0" w:firstRow="1" w:lastRow="0" w:firstColumn="1" w:lastColumn="0" w:noHBand="0" w:noVBand="1"/>
      </w:tblPr>
      <w:tblGrid>
        <w:gridCol w:w="709"/>
        <w:gridCol w:w="5799"/>
        <w:gridCol w:w="4124"/>
      </w:tblGrid>
      <w:tr w:rsidR="00252BCA">
        <w:tc>
          <w:tcPr>
            <w:tcW w:w="709"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п</w:t>
            </w:r>
            <w:proofErr w:type="gramEnd"/>
            <w:r>
              <w:rPr>
                <w:rFonts w:ascii="Times New Roman" w:eastAsia="Times New Roman" w:hAnsi="Times New Roman" w:cs="Times New Roman"/>
                <w:sz w:val="26"/>
                <w:szCs w:val="26"/>
              </w:rPr>
              <w:t>/п</w:t>
            </w:r>
          </w:p>
        </w:tc>
        <w:tc>
          <w:tcPr>
            <w:tcW w:w="5799"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Наименование должности</w:t>
            </w:r>
          </w:p>
        </w:tc>
        <w:tc>
          <w:tcPr>
            <w:tcW w:w="4124"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Должностной оклад (ставка заработной платы), в рублях</w:t>
            </w:r>
          </w:p>
        </w:tc>
      </w:tr>
      <w:tr w:rsidR="00252BCA">
        <w:tc>
          <w:tcPr>
            <w:tcW w:w="709"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5799"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4124"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252BCA">
        <w:tc>
          <w:tcPr>
            <w:tcW w:w="709" w:type="dxa"/>
          </w:tcPr>
          <w:p w:rsidR="00252BCA" w:rsidRDefault="004F5FF7">
            <w:pPr>
              <w:widowControl w:val="0"/>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5799" w:type="dxa"/>
          </w:tcPr>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Руководитель (директор, заведующий)</w:t>
            </w:r>
          </w:p>
        </w:tc>
        <w:tc>
          <w:tcPr>
            <w:tcW w:w="4124"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14964</w:t>
            </w:r>
          </w:p>
        </w:tc>
      </w:tr>
      <w:tr w:rsidR="00252BCA">
        <w:tc>
          <w:tcPr>
            <w:tcW w:w="709" w:type="dxa"/>
          </w:tcPr>
          <w:p w:rsidR="00252BCA" w:rsidRDefault="004F5FF7">
            <w:pPr>
              <w:widowControl w:val="0"/>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5799" w:type="dxa"/>
          </w:tcPr>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Заместитель директора по УР </w:t>
            </w:r>
          </w:p>
        </w:tc>
        <w:tc>
          <w:tcPr>
            <w:tcW w:w="4124"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13468</w:t>
            </w:r>
          </w:p>
        </w:tc>
      </w:tr>
      <w:tr w:rsidR="00252BCA">
        <w:tc>
          <w:tcPr>
            <w:tcW w:w="709" w:type="dxa"/>
          </w:tcPr>
          <w:p w:rsidR="00252BCA" w:rsidRDefault="004F5FF7">
            <w:pPr>
              <w:widowControl w:val="0"/>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5799" w:type="dxa"/>
          </w:tcPr>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Заместитель директора по ВР</w:t>
            </w:r>
          </w:p>
        </w:tc>
        <w:tc>
          <w:tcPr>
            <w:tcW w:w="4124"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lang w:val="en-US"/>
              </w:rPr>
            </w:pPr>
            <w:r w:rsidRPr="004F5FF7">
              <w:rPr>
                <w:rFonts w:ascii="Times New Roman" w:eastAsia="Times New Roman" w:hAnsi="Times New Roman" w:cs="Times New Roman"/>
                <w:sz w:val="26"/>
                <w:szCs w:val="26"/>
              </w:rPr>
              <w:t>1</w:t>
            </w:r>
            <w:r w:rsidRPr="004F5FF7">
              <w:rPr>
                <w:rFonts w:ascii="Times New Roman" w:eastAsia="Times New Roman" w:hAnsi="Times New Roman" w:cs="Times New Roman"/>
                <w:sz w:val="26"/>
                <w:szCs w:val="26"/>
                <w:lang w:val="en-US"/>
              </w:rPr>
              <w:t>3468</w:t>
            </w:r>
          </w:p>
        </w:tc>
      </w:tr>
    </w:tbl>
    <w:p w:rsidR="00252BCA" w:rsidRDefault="004F5FF7">
      <w:pPr>
        <w:pStyle w:val="a6"/>
        <w:widowControl w:val="0"/>
        <w:autoSpaceDE w:val="0"/>
        <w:autoSpaceDN w:val="0"/>
        <w:spacing w:before="220" w:after="0" w:line="240" w:lineRule="auto"/>
        <w:ind w:left="0" w:firstLine="708"/>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Лицам, на которых возложено исполнение обязанностей руководителя образовательных организаций муниципального района «Ижемский», в отношении которых Управление образования администрации муниципального района «Ижемский» осуществляет функции и полномочия учредителя, на период отсутствия руководителя, установление выплат компенсационного и стимулирующего характера, в том числе премиальных выплат, по основной должности осуществляется по согласованию с Управлением образования администрации муниципального района «Ижемский» на основании письменного обращения лица, на</w:t>
      </w:r>
      <w:proofErr w:type="gramEnd"/>
      <w:r>
        <w:rPr>
          <w:rFonts w:ascii="Times New Roman" w:eastAsia="Times New Roman" w:hAnsi="Times New Roman" w:cs="Times New Roman"/>
          <w:sz w:val="26"/>
          <w:szCs w:val="26"/>
        </w:rPr>
        <w:t xml:space="preserve"> которого возложено исполнение обязанностей руководителя.</w:t>
      </w:r>
    </w:p>
    <w:p w:rsidR="00252BCA" w:rsidRDefault="004F5FF7">
      <w:pPr>
        <w:pStyle w:val="a6"/>
        <w:numPr>
          <w:ilvl w:val="1"/>
          <w:numId w:val="1"/>
        </w:numPr>
        <w:ind w:left="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Должностные оклады педагогических работников образовательных организаций: </w:t>
      </w:r>
    </w:p>
    <w:p w:rsidR="00252BCA" w:rsidRDefault="00252BCA">
      <w:pPr>
        <w:pStyle w:val="a6"/>
        <w:ind w:left="0"/>
        <w:jc w:val="both"/>
        <w:rPr>
          <w:rFonts w:ascii="Times New Roman" w:eastAsia="Times New Roman" w:hAnsi="Times New Roman" w:cs="Times New Roman"/>
          <w:sz w:val="26"/>
          <w:szCs w:val="26"/>
        </w:rPr>
      </w:pPr>
    </w:p>
    <w:p w:rsidR="00252BCA" w:rsidRDefault="00252BCA">
      <w:pPr>
        <w:pStyle w:val="a6"/>
        <w:ind w:left="0"/>
        <w:jc w:val="both"/>
        <w:rPr>
          <w:rFonts w:ascii="Times New Roman" w:eastAsia="Times New Roman" w:hAnsi="Times New Roman" w:cs="Times New Roman"/>
          <w:sz w:val="26"/>
          <w:szCs w:val="26"/>
        </w:rPr>
      </w:pPr>
    </w:p>
    <w:p w:rsidR="00252BCA" w:rsidRDefault="00252BCA">
      <w:pPr>
        <w:pStyle w:val="a6"/>
        <w:ind w:left="0"/>
        <w:jc w:val="both"/>
        <w:rPr>
          <w:rFonts w:ascii="Times New Roman" w:eastAsia="Times New Roman" w:hAnsi="Times New Roman" w:cs="Times New Roman"/>
          <w:sz w:val="26"/>
          <w:szCs w:val="26"/>
        </w:rPr>
      </w:pPr>
    </w:p>
    <w:p w:rsidR="00252BCA" w:rsidRDefault="00252BCA">
      <w:pPr>
        <w:pStyle w:val="a6"/>
        <w:ind w:left="0"/>
        <w:jc w:val="both"/>
        <w:rPr>
          <w:rFonts w:ascii="Times New Roman" w:eastAsia="Times New Roman" w:hAnsi="Times New Roman" w:cs="Times New Roman"/>
          <w:sz w:val="26"/>
          <w:szCs w:val="26"/>
        </w:rPr>
      </w:pPr>
    </w:p>
    <w:p w:rsidR="00252BCA" w:rsidRDefault="00252BCA">
      <w:pPr>
        <w:pStyle w:val="a6"/>
        <w:ind w:left="0"/>
        <w:jc w:val="both"/>
        <w:rPr>
          <w:rFonts w:ascii="Times New Roman" w:eastAsia="Times New Roman" w:hAnsi="Times New Roman" w:cs="Times New Roman"/>
          <w:sz w:val="26"/>
          <w:szCs w:val="26"/>
        </w:rPr>
      </w:pPr>
    </w:p>
    <w:p w:rsidR="00252BCA" w:rsidRDefault="00252BCA">
      <w:pPr>
        <w:pStyle w:val="a6"/>
        <w:ind w:left="0"/>
        <w:jc w:val="both"/>
        <w:rPr>
          <w:rFonts w:ascii="Times New Roman" w:eastAsia="Times New Roman" w:hAnsi="Times New Roman" w:cs="Times New Roman"/>
          <w:sz w:val="26"/>
          <w:szCs w:val="26"/>
        </w:rPr>
      </w:pPr>
    </w:p>
    <w:p w:rsidR="00252BCA" w:rsidRDefault="00252BCA">
      <w:pPr>
        <w:pStyle w:val="a6"/>
        <w:ind w:left="0"/>
        <w:jc w:val="both"/>
        <w:rPr>
          <w:rFonts w:ascii="Times New Roman" w:eastAsia="Times New Roman" w:hAnsi="Times New Roman" w:cs="Times New Roman"/>
          <w:sz w:val="26"/>
          <w:szCs w:val="26"/>
        </w:rPr>
      </w:pPr>
    </w:p>
    <w:p w:rsidR="00252BCA" w:rsidRDefault="00252BCA">
      <w:pPr>
        <w:pStyle w:val="a6"/>
        <w:ind w:left="0"/>
        <w:jc w:val="both"/>
        <w:rPr>
          <w:rFonts w:ascii="Times New Roman" w:eastAsia="Times New Roman" w:hAnsi="Times New Roman" w:cs="Times New Roman"/>
          <w:sz w:val="26"/>
          <w:szCs w:val="26"/>
        </w:rPr>
      </w:pPr>
    </w:p>
    <w:p w:rsidR="00252BCA" w:rsidRDefault="00252BCA">
      <w:pPr>
        <w:pStyle w:val="a6"/>
        <w:ind w:left="0"/>
        <w:jc w:val="both"/>
        <w:rPr>
          <w:rFonts w:ascii="Times New Roman" w:eastAsia="Times New Roman" w:hAnsi="Times New Roman" w:cs="Times New Roman"/>
          <w:sz w:val="26"/>
          <w:szCs w:val="26"/>
        </w:rPr>
      </w:pPr>
    </w:p>
    <w:p w:rsidR="00252BCA" w:rsidRDefault="004F5FF7">
      <w:pPr>
        <w:pStyle w:val="a6"/>
        <w:ind w:left="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4628"/>
      </w:tblGrid>
      <w:tr w:rsidR="00252BCA">
        <w:tc>
          <w:tcPr>
            <w:tcW w:w="6066" w:type="dxa"/>
          </w:tcPr>
          <w:p w:rsidR="00252BCA" w:rsidRDefault="004F5FF7">
            <w:pPr>
              <w:spacing w:after="0" w:line="240" w:lineRule="auto"/>
              <w:ind w:left="928"/>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Наименование должности</w:t>
            </w:r>
          </w:p>
        </w:tc>
        <w:tc>
          <w:tcPr>
            <w:tcW w:w="4628" w:type="dxa"/>
          </w:tcPr>
          <w:p w:rsidR="00252BCA" w:rsidRDefault="004F5FF7">
            <w:pPr>
              <w:spacing w:after="0" w:line="240" w:lineRule="auto"/>
              <w:ind w:left="171"/>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Должностной оклад (ставка заработной платы), в рублях</w:t>
            </w:r>
          </w:p>
        </w:tc>
      </w:tr>
      <w:tr w:rsidR="00252BCA">
        <w:tc>
          <w:tcPr>
            <w:tcW w:w="10694" w:type="dxa"/>
            <w:gridSpan w:val="2"/>
          </w:tcPr>
          <w:p w:rsidR="00252BCA" w:rsidRDefault="004F5FF7">
            <w:pPr>
              <w:spacing w:after="0" w:line="240" w:lineRule="auto"/>
              <w:ind w:left="928"/>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квалификационный уровень</w:t>
            </w:r>
          </w:p>
        </w:tc>
      </w:tr>
      <w:tr w:rsidR="00252BCA" w:rsidTr="004F5FF7">
        <w:trPr>
          <w:trHeight w:val="283"/>
        </w:trPr>
        <w:tc>
          <w:tcPr>
            <w:tcW w:w="6066" w:type="dxa"/>
          </w:tcPr>
          <w:p w:rsidR="00252BCA" w:rsidRDefault="004F5FF7">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Учитель </w:t>
            </w:r>
          </w:p>
        </w:tc>
        <w:tc>
          <w:tcPr>
            <w:tcW w:w="4628" w:type="dxa"/>
          </w:tcPr>
          <w:p w:rsidR="00252BCA" w:rsidRDefault="004F5FF7">
            <w:pPr>
              <w:spacing w:after="0" w:line="240" w:lineRule="auto"/>
              <w:ind w:left="928"/>
              <w:contextualSpacing/>
              <w:rPr>
                <w:rFonts w:ascii="Times New Roman" w:eastAsia="Times New Roman" w:hAnsi="Times New Roman" w:cs="Times New Roman"/>
                <w:sz w:val="26"/>
                <w:szCs w:val="26"/>
              </w:rPr>
            </w:pPr>
            <w:r>
              <w:rPr>
                <w:rFonts w:ascii="Times New Roman" w:eastAsia="Times New Roman" w:hAnsi="Times New Roman" w:cs="Times New Roman"/>
                <w:color w:val="000000" w:themeColor="text1"/>
                <w:sz w:val="26"/>
                <w:szCs w:val="26"/>
              </w:rPr>
              <w:t>12065</w:t>
            </w:r>
          </w:p>
        </w:tc>
      </w:tr>
      <w:tr w:rsidR="00252BCA">
        <w:tc>
          <w:tcPr>
            <w:tcW w:w="10694" w:type="dxa"/>
            <w:gridSpan w:val="2"/>
          </w:tcPr>
          <w:p w:rsidR="00252BCA" w:rsidRDefault="004F5FF7">
            <w:pPr>
              <w:spacing w:after="0" w:line="240" w:lineRule="auto"/>
              <w:ind w:left="928"/>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 квалификационный уровень</w:t>
            </w:r>
          </w:p>
        </w:tc>
      </w:tr>
      <w:tr w:rsidR="00252BCA">
        <w:tc>
          <w:tcPr>
            <w:tcW w:w="6066" w:type="dxa"/>
          </w:tcPr>
          <w:p w:rsidR="00252BCA" w:rsidRDefault="004F5FF7">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педагог-организатор, социальный педагог</w:t>
            </w:r>
          </w:p>
        </w:tc>
        <w:tc>
          <w:tcPr>
            <w:tcW w:w="4628" w:type="dxa"/>
          </w:tcPr>
          <w:p w:rsidR="00252BCA" w:rsidRDefault="004F5FF7">
            <w:pPr>
              <w:spacing w:after="0" w:line="240" w:lineRule="auto"/>
              <w:ind w:left="928"/>
              <w:contextualSpacing/>
              <w:rPr>
                <w:rFonts w:ascii="Times New Roman" w:eastAsia="Times New Roman" w:hAnsi="Times New Roman" w:cs="Times New Roman"/>
                <w:sz w:val="26"/>
                <w:szCs w:val="26"/>
                <w:lang w:val="en-US"/>
              </w:rPr>
            </w:pPr>
            <w:r>
              <w:rPr>
                <w:rFonts w:ascii="Times New Roman" w:eastAsia="Times New Roman" w:hAnsi="Times New Roman" w:cs="Times New Roman"/>
                <w:color w:val="000000" w:themeColor="text1"/>
                <w:sz w:val="26"/>
                <w:szCs w:val="26"/>
                <w:lang w:val="en-US"/>
              </w:rPr>
              <w:t>12707</w:t>
            </w:r>
          </w:p>
        </w:tc>
      </w:tr>
      <w:tr w:rsidR="00252BCA">
        <w:tc>
          <w:tcPr>
            <w:tcW w:w="10694" w:type="dxa"/>
            <w:gridSpan w:val="2"/>
          </w:tcPr>
          <w:p w:rsidR="00252BCA" w:rsidRDefault="004F5FF7">
            <w:pPr>
              <w:spacing w:after="0" w:line="240" w:lineRule="auto"/>
              <w:ind w:left="928"/>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 квалификационный уровень</w:t>
            </w:r>
          </w:p>
        </w:tc>
      </w:tr>
      <w:tr w:rsidR="00252BCA">
        <w:tc>
          <w:tcPr>
            <w:tcW w:w="6066" w:type="dxa"/>
          </w:tcPr>
          <w:p w:rsidR="00252BCA" w:rsidRDefault="004F5FF7">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педагог-психолог, </w:t>
            </w:r>
          </w:p>
        </w:tc>
        <w:tc>
          <w:tcPr>
            <w:tcW w:w="4628" w:type="dxa"/>
          </w:tcPr>
          <w:p w:rsidR="00252BCA" w:rsidRDefault="004F5FF7">
            <w:pPr>
              <w:spacing w:after="0" w:line="240" w:lineRule="auto"/>
              <w:ind w:left="928"/>
              <w:contextualSpacing/>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12989</w:t>
            </w:r>
          </w:p>
        </w:tc>
      </w:tr>
      <w:tr w:rsidR="00252BCA">
        <w:tc>
          <w:tcPr>
            <w:tcW w:w="10694" w:type="dxa"/>
            <w:gridSpan w:val="2"/>
          </w:tcPr>
          <w:p w:rsidR="00252BCA" w:rsidRDefault="004F5FF7">
            <w:pPr>
              <w:spacing w:after="0" w:line="240" w:lineRule="auto"/>
              <w:ind w:left="928"/>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 квалификационный уровень</w:t>
            </w:r>
          </w:p>
        </w:tc>
      </w:tr>
      <w:tr w:rsidR="00252BCA">
        <w:tc>
          <w:tcPr>
            <w:tcW w:w="6066" w:type="dxa"/>
          </w:tcPr>
          <w:p w:rsidR="00252BCA" w:rsidRDefault="004F5FF7">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Педагог-библиотекарь, преподаватель-организатор основ безопасности и защиты Родины,</w:t>
            </w:r>
          </w:p>
        </w:tc>
        <w:tc>
          <w:tcPr>
            <w:tcW w:w="4628" w:type="dxa"/>
          </w:tcPr>
          <w:p w:rsidR="00252BCA" w:rsidRDefault="004F5FF7">
            <w:pPr>
              <w:spacing w:after="0" w:line="240" w:lineRule="auto"/>
              <w:ind w:left="928"/>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13272</w:t>
            </w:r>
          </w:p>
        </w:tc>
      </w:tr>
      <w:tr w:rsidR="004F5FF7">
        <w:tc>
          <w:tcPr>
            <w:tcW w:w="6066" w:type="dxa"/>
          </w:tcPr>
          <w:p w:rsidR="004F5FF7" w:rsidRPr="004F5FF7" w:rsidRDefault="004F5FF7" w:rsidP="004F5FF7">
            <w:pPr>
              <w:spacing w:after="0" w:line="240" w:lineRule="auto"/>
              <w:contextualSpacing/>
              <w:jc w:val="both"/>
              <w:rPr>
                <w:rFonts w:ascii="Times New Roman" w:eastAsia="Times New Roman" w:hAnsi="Times New Roman" w:cs="Times New Roman"/>
                <w:sz w:val="26"/>
                <w:szCs w:val="26"/>
              </w:rPr>
            </w:pPr>
            <w:r w:rsidRPr="004F5FF7">
              <w:rPr>
                <w:rFonts w:ascii="Times New Roman" w:eastAsia="Times New Roman" w:hAnsi="Times New Roman" w:cs="Times New Roman"/>
                <w:sz w:val="26"/>
                <w:szCs w:val="26"/>
              </w:rPr>
              <w:t>Советник директора по воспитанию и взаимодействию с детскими общественными объединениями</w:t>
            </w:r>
          </w:p>
        </w:tc>
        <w:tc>
          <w:tcPr>
            <w:tcW w:w="4628" w:type="dxa"/>
          </w:tcPr>
          <w:p w:rsidR="004F5FF7" w:rsidRPr="004F5FF7" w:rsidRDefault="004F5FF7" w:rsidP="004F5FF7">
            <w:pPr>
              <w:spacing w:after="0" w:line="240" w:lineRule="auto"/>
              <w:ind w:left="928"/>
              <w:contextualSpacing/>
              <w:rPr>
                <w:rFonts w:ascii="Times New Roman" w:eastAsia="Times New Roman" w:hAnsi="Times New Roman" w:cs="Times New Roman"/>
                <w:sz w:val="26"/>
                <w:szCs w:val="26"/>
              </w:rPr>
            </w:pPr>
            <w:r w:rsidRPr="004F5FF7">
              <w:rPr>
                <w:rFonts w:ascii="Times New Roman" w:eastAsia="Times New Roman" w:hAnsi="Times New Roman" w:cs="Times New Roman"/>
                <w:sz w:val="26"/>
                <w:szCs w:val="26"/>
              </w:rPr>
              <w:t>6636</w:t>
            </w:r>
          </w:p>
        </w:tc>
      </w:tr>
    </w:tbl>
    <w:p w:rsidR="00252BCA" w:rsidRDefault="00252BCA">
      <w:pPr>
        <w:pStyle w:val="a6"/>
        <w:ind w:left="0"/>
        <w:jc w:val="both"/>
        <w:rPr>
          <w:rFonts w:ascii="Times New Roman" w:eastAsia="Times New Roman" w:hAnsi="Times New Roman" w:cs="Times New Roman"/>
          <w:sz w:val="26"/>
          <w:szCs w:val="26"/>
        </w:rPr>
      </w:pPr>
    </w:p>
    <w:p w:rsidR="00252BCA" w:rsidRDefault="004F5FF7">
      <w:pPr>
        <w:pStyle w:val="a6"/>
        <w:numPr>
          <w:ilvl w:val="1"/>
          <w:numId w:val="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Общеотраслевые должности руководителей специалистов и служащих:</w:t>
      </w:r>
    </w:p>
    <w:p w:rsidR="00252BCA" w:rsidRDefault="004F5FF7">
      <w:pPr>
        <w:pStyle w:val="a6"/>
        <w:ind w:right="504"/>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Таблица № 3</w:t>
      </w:r>
    </w:p>
    <w:tbl>
      <w:tblPr>
        <w:tblStyle w:val="a5"/>
        <w:tblW w:w="0" w:type="auto"/>
        <w:tblLook w:val="04A0" w:firstRow="1" w:lastRow="0" w:firstColumn="1" w:lastColumn="0" w:noHBand="0" w:noVBand="1"/>
      </w:tblPr>
      <w:tblGrid>
        <w:gridCol w:w="7001"/>
        <w:gridCol w:w="2556"/>
      </w:tblGrid>
      <w:tr w:rsidR="00252BCA">
        <w:tc>
          <w:tcPr>
            <w:tcW w:w="7001" w:type="dxa"/>
          </w:tcPr>
          <w:p w:rsidR="00252BCA" w:rsidRDefault="004F5FF7">
            <w:pPr>
              <w:pStyle w:val="a6"/>
              <w:spacing w:after="0" w:line="240" w:lineRule="auto"/>
              <w:ind w:left="0"/>
              <w:jc w:val="center"/>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Наименовании</w:t>
            </w:r>
            <w:proofErr w:type="gramEnd"/>
            <w:r>
              <w:rPr>
                <w:rFonts w:ascii="Times New Roman" w:eastAsia="Times New Roman" w:hAnsi="Times New Roman" w:cs="Times New Roman"/>
                <w:sz w:val="26"/>
                <w:szCs w:val="26"/>
              </w:rPr>
              <w:t xml:space="preserve"> должности</w:t>
            </w:r>
          </w:p>
        </w:tc>
        <w:tc>
          <w:tcPr>
            <w:tcW w:w="2556" w:type="dxa"/>
          </w:tcPr>
          <w:p w:rsidR="00252BCA" w:rsidRDefault="004F5FF7">
            <w:pPr>
              <w:pStyle w:val="a6"/>
              <w:spacing w:after="0" w:line="24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Должностной оклад</w:t>
            </w:r>
          </w:p>
        </w:tc>
      </w:tr>
      <w:tr w:rsidR="00252BCA">
        <w:tc>
          <w:tcPr>
            <w:tcW w:w="7001" w:type="dxa"/>
          </w:tcPr>
          <w:p w:rsidR="00252BCA" w:rsidRDefault="004F5FF7">
            <w:pPr>
              <w:pStyle w:val="a6"/>
              <w:spacing w:after="0" w:line="24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лаборант</w:t>
            </w:r>
          </w:p>
        </w:tc>
        <w:tc>
          <w:tcPr>
            <w:tcW w:w="2556" w:type="dxa"/>
          </w:tcPr>
          <w:p w:rsidR="00252BCA" w:rsidRDefault="004F5FF7">
            <w:pPr>
              <w:pStyle w:val="a6"/>
              <w:spacing w:after="0" w:line="24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8910</w:t>
            </w:r>
          </w:p>
        </w:tc>
      </w:tr>
      <w:tr w:rsidR="00252BCA">
        <w:tc>
          <w:tcPr>
            <w:tcW w:w="7001" w:type="dxa"/>
          </w:tcPr>
          <w:p w:rsidR="00252BCA" w:rsidRDefault="004F5FF7">
            <w:pPr>
              <w:pStyle w:val="a6"/>
              <w:spacing w:after="0" w:line="24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специалист по управлению персоналом </w:t>
            </w:r>
          </w:p>
        </w:tc>
        <w:tc>
          <w:tcPr>
            <w:tcW w:w="2556" w:type="dxa"/>
          </w:tcPr>
          <w:p w:rsidR="00252BCA" w:rsidRDefault="004F5FF7">
            <w:pPr>
              <w:pStyle w:val="a6"/>
              <w:spacing w:after="0" w:line="24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8910</w:t>
            </w:r>
          </w:p>
        </w:tc>
      </w:tr>
      <w:tr w:rsidR="00252BCA">
        <w:tc>
          <w:tcPr>
            <w:tcW w:w="7001" w:type="dxa"/>
          </w:tcPr>
          <w:p w:rsidR="00252BCA" w:rsidRDefault="004F5FF7">
            <w:pPr>
              <w:pStyle w:val="a6"/>
              <w:spacing w:after="0" w:line="24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заведующий хозяйством</w:t>
            </w:r>
          </w:p>
        </w:tc>
        <w:tc>
          <w:tcPr>
            <w:tcW w:w="2556" w:type="dxa"/>
          </w:tcPr>
          <w:p w:rsidR="00252BCA" w:rsidRDefault="004F5FF7">
            <w:pPr>
              <w:pStyle w:val="a6"/>
              <w:spacing w:after="0" w:line="24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9085</w:t>
            </w:r>
          </w:p>
        </w:tc>
      </w:tr>
      <w:tr w:rsidR="00252BCA">
        <w:tc>
          <w:tcPr>
            <w:tcW w:w="7001" w:type="dxa"/>
          </w:tcPr>
          <w:p w:rsidR="00252BCA" w:rsidRDefault="004F5FF7">
            <w:pPr>
              <w:pStyle w:val="a6"/>
              <w:spacing w:after="0" w:line="24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рабочий по комплексному обслуживанию и ремонту здания </w:t>
            </w:r>
          </w:p>
        </w:tc>
        <w:tc>
          <w:tcPr>
            <w:tcW w:w="2556" w:type="dxa"/>
          </w:tcPr>
          <w:p w:rsidR="00252BCA" w:rsidRDefault="004F5FF7">
            <w:pPr>
              <w:pStyle w:val="a6"/>
              <w:spacing w:after="0" w:line="24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8655</w:t>
            </w:r>
          </w:p>
        </w:tc>
      </w:tr>
      <w:tr w:rsidR="00252BCA">
        <w:tc>
          <w:tcPr>
            <w:tcW w:w="7001" w:type="dxa"/>
          </w:tcPr>
          <w:p w:rsidR="00252BCA" w:rsidRDefault="004F5FF7">
            <w:pPr>
              <w:pStyle w:val="a6"/>
              <w:spacing w:after="0" w:line="24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уборщик служебных помещений</w:t>
            </w:r>
          </w:p>
        </w:tc>
        <w:tc>
          <w:tcPr>
            <w:tcW w:w="2556" w:type="dxa"/>
          </w:tcPr>
          <w:p w:rsidR="00252BCA" w:rsidRDefault="004F5FF7">
            <w:pPr>
              <w:pStyle w:val="a6"/>
              <w:spacing w:after="0" w:line="24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8655</w:t>
            </w:r>
          </w:p>
        </w:tc>
      </w:tr>
      <w:tr w:rsidR="00252BCA">
        <w:tc>
          <w:tcPr>
            <w:tcW w:w="7001" w:type="dxa"/>
          </w:tcPr>
          <w:p w:rsidR="00252BCA" w:rsidRDefault="004F5FF7">
            <w:pPr>
              <w:pStyle w:val="a6"/>
              <w:spacing w:after="0" w:line="24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вахтер</w:t>
            </w:r>
          </w:p>
        </w:tc>
        <w:tc>
          <w:tcPr>
            <w:tcW w:w="2556" w:type="dxa"/>
          </w:tcPr>
          <w:p w:rsidR="00252BCA" w:rsidRDefault="004F5FF7">
            <w:pPr>
              <w:pStyle w:val="a6"/>
              <w:spacing w:after="0" w:line="24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8490</w:t>
            </w:r>
          </w:p>
        </w:tc>
      </w:tr>
      <w:tr w:rsidR="00252BCA">
        <w:tc>
          <w:tcPr>
            <w:tcW w:w="7001" w:type="dxa"/>
          </w:tcPr>
          <w:p w:rsidR="00252BCA" w:rsidRDefault="004F5FF7">
            <w:pPr>
              <w:pStyle w:val="a6"/>
              <w:spacing w:after="0" w:line="24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повар 4-го разряда</w:t>
            </w:r>
          </w:p>
        </w:tc>
        <w:tc>
          <w:tcPr>
            <w:tcW w:w="2556" w:type="dxa"/>
          </w:tcPr>
          <w:p w:rsidR="00252BCA" w:rsidRDefault="004F5FF7">
            <w:pPr>
              <w:pStyle w:val="a6"/>
              <w:spacing w:after="0" w:line="24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8995</w:t>
            </w:r>
          </w:p>
        </w:tc>
      </w:tr>
      <w:tr w:rsidR="00252BCA">
        <w:tc>
          <w:tcPr>
            <w:tcW w:w="7001" w:type="dxa"/>
          </w:tcPr>
          <w:p w:rsidR="00252BCA" w:rsidRDefault="004F5FF7">
            <w:pPr>
              <w:pStyle w:val="a6"/>
              <w:spacing w:after="0" w:line="24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кухонный рабочий</w:t>
            </w:r>
          </w:p>
        </w:tc>
        <w:tc>
          <w:tcPr>
            <w:tcW w:w="2556" w:type="dxa"/>
          </w:tcPr>
          <w:p w:rsidR="00252BCA" w:rsidRDefault="004F5FF7">
            <w:pPr>
              <w:pStyle w:val="a6"/>
              <w:spacing w:after="0" w:line="24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8655</w:t>
            </w:r>
          </w:p>
        </w:tc>
      </w:tr>
      <w:tr w:rsidR="00252BCA">
        <w:tc>
          <w:tcPr>
            <w:tcW w:w="7001" w:type="dxa"/>
          </w:tcPr>
          <w:p w:rsidR="00252BCA" w:rsidRDefault="004F5FF7">
            <w:pPr>
              <w:pStyle w:val="a6"/>
              <w:spacing w:after="0" w:line="24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машинист (кочегар) котельной </w:t>
            </w:r>
          </w:p>
        </w:tc>
        <w:tc>
          <w:tcPr>
            <w:tcW w:w="2556" w:type="dxa"/>
          </w:tcPr>
          <w:p w:rsidR="00252BCA" w:rsidRDefault="004F5FF7">
            <w:pPr>
              <w:pStyle w:val="a6"/>
              <w:spacing w:after="0" w:line="24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8655</w:t>
            </w:r>
          </w:p>
        </w:tc>
      </w:tr>
      <w:tr w:rsidR="00252BCA">
        <w:tc>
          <w:tcPr>
            <w:tcW w:w="7001" w:type="dxa"/>
          </w:tcPr>
          <w:p w:rsidR="00252BCA" w:rsidRDefault="004F5FF7">
            <w:pPr>
              <w:pStyle w:val="a6"/>
              <w:spacing w:after="0" w:line="24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сторож </w:t>
            </w:r>
          </w:p>
        </w:tc>
        <w:tc>
          <w:tcPr>
            <w:tcW w:w="2556" w:type="dxa"/>
          </w:tcPr>
          <w:p w:rsidR="00252BCA" w:rsidRDefault="004F5FF7">
            <w:pPr>
              <w:pStyle w:val="a6"/>
              <w:spacing w:after="0" w:line="24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8655</w:t>
            </w:r>
          </w:p>
        </w:tc>
      </w:tr>
      <w:tr w:rsidR="00252BCA">
        <w:tc>
          <w:tcPr>
            <w:tcW w:w="7001" w:type="dxa"/>
          </w:tcPr>
          <w:p w:rsidR="00252BCA" w:rsidRDefault="004F5FF7">
            <w:pPr>
              <w:pStyle w:val="a6"/>
              <w:spacing w:after="0" w:line="24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водитель</w:t>
            </w:r>
          </w:p>
        </w:tc>
        <w:tc>
          <w:tcPr>
            <w:tcW w:w="2556" w:type="dxa"/>
          </w:tcPr>
          <w:p w:rsidR="00252BCA" w:rsidRDefault="004F5FF7">
            <w:pPr>
              <w:pStyle w:val="a6"/>
              <w:spacing w:after="0" w:line="24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10435</w:t>
            </w:r>
          </w:p>
        </w:tc>
      </w:tr>
    </w:tbl>
    <w:p w:rsidR="00252BCA" w:rsidRDefault="00252BCA">
      <w:pPr>
        <w:widowControl w:val="0"/>
        <w:autoSpaceDE w:val="0"/>
        <w:autoSpaceDN w:val="0"/>
        <w:spacing w:after="0" w:line="240" w:lineRule="auto"/>
        <w:ind w:right="-1"/>
        <w:jc w:val="both"/>
        <w:rPr>
          <w:rFonts w:ascii="Times New Roman" w:eastAsia="Times New Roman" w:hAnsi="Times New Roman" w:cs="Times New Roman"/>
          <w:sz w:val="26"/>
          <w:szCs w:val="26"/>
          <w:lang w:eastAsia="en-US"/>
        </w:rPr>
      </w:pPr>
    </w:p>
    <w:p w:rsidR="00252BCA" w:rsidRDefault="004F5FF7">
      <w:pPr>
        <w:widowControl w:val="0"/>
        <w:autoSpaceDE w:val="0"/>
        <w:autoSpaceDN w:val="0"/>
        <w:spacing w:after="0" w:line="240" w:lineRule="auto"/>
        <w:ind w:right="-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2.5.</w:t>
      </w:r>
      <w:r>
        <w:rPr>
          <w:rFonts w:ascii="Times New Roman" w:eastAsia="Times New Roman" w:hAnsi="Times New Roman" w:cs="Times New Roman"/>
          <w:sz w:val="26"/>
          <w:szCs w:val="26"/>
          <w:lang w:eastAsia="en-US"/>
        </w:rPr>
        <w:tab/>
        <w:t>Вопрос об установлении конкретному рабочему ставки заработной платы в соответствии с настоящим перечнем решается учреждением самостоятельно в индивидуальном порядке с учетом его квалификации, объема и качества выполняемых работ в пределах средств, направляемых на оплату труда.</w:t>
      </w:r>
    </w:p>
    <w:p w:rsidR="00252BCA" w:rsidRDefault="004F5FF7">
      <w:pPr>
        <w:widowControl w:val="0"/>
        <w:autoSpaceDE w:val="0"/>
        <w:autoSpaceDN w:val="0"/>
        <w:spacing w:after="0" w:line="240" w:lineRule="auto"/>
        <w:ind w:right="-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2.6.</w:t>
      </w:r>
      <w:r>
        <w:rPr>
          <w:rFonts w:ascii="Times New Roman" w:eastAsia="Times New Roman" w:hAnsi="Times New Roman" w:cs="Times New Roman"/>
          <w:sz w:val="26"/>
          <w:szCs w:val="26"/>
          <w:lang w:eastAsia="en-US"/>
        </w:rPr>
        <w:tab/>
        <w:t>Право на доплату имеют все работники общеобразовательного учреждения: административно-хозяйственный, педагогический персонал, технический персонал (как основные, так и совместители).</w:t>
      </w:r>
    </w:p>
    <w:p w:rsidR="00252BCA" w:rsidRDefault="004F5FF7">
      <w:pPr>
        <w:widowControl w:val="0"/>
        <w:autoSpaceDE w:val="0"/>
        <w:autoSpaceDN w:val="0"/>
        <w:spacing w:after="0" w:line="240" w:lineRule="auto"/>
        <w:ind w:right="-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2.7.</w:t>
      </w:r>
      <w:r>
        <w:rPr>
          <w:rFonts w:ascii="Times New Roman" w:eastAsia="Times New Roman" w:hAnsi="Times New Roman" w:cs="Times New Roman"/>
          <w:sz w:val="26"/>
          <w:szCs w:val="26"/>
          <w:lang w:eastAsia="en-US"/>
        </w:rPr>
        <w:tab/>
        <w:t xml:space="preserve">Размер доплат и надбавок работникам (за работу, не входящую в круг основных обязанностей), определяется СОШ самостоятельно и в пределах стимулирующей части фонда оплаты труда, максимальными размерами не ограничивается и определяется в зависимости от </w:t>
      </w:r>
      <w:r>
        <w:rPr>
          <w:rFonts w:ascii="Times New Roman" w:eastAsia="Times New Roman" w:hAnsi="Times New Roman" w:cs="Times New Roman"/>
          <w:sz w:val="26"/>
          <w:szCs w:val="26"/>
          <w:lang w:eastAsia="en-US"/>
        </w:rPr>
        <w:lastRenderedPageBreak/>
        <w:t>дополнительного объема работ.</w:t>
      </w:r>
    </w:p>
    <w:p w:rsidR="00252BCA" w:rsidRDefault="004F5FF7">
      <w:pPr>
        <w:widowControl w:val="0"/>
        <w:autoSpaceDE w:val="0"/>
        <w:autoSpaceDN w:val="0"/>
        <w:spacing w:after="0" w:line="240" w:lineRule="auto"/>
        <w:ind w:right="-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2.8.</w:t>
      </w:r>
      <w:r>
        <w:rPr>
          <w:rFonts w:ascii="Times New Roman" w:eastAsia="Times New Roman" w:hAnsi="Times New Roman" w:cs="Times New Roman"/>
          <w:sz w:val="26"/>
          <w:szCs w:val="26"/>
          <w:lang w:eastAsia="en-US"/>
        </w:rPr>
        <w:tab/>
        <w:t xml:space="preserve">В случаях, когда заработная плата работника учреждения, отработавшего норму рабочего времени в соответствии с режимом рабочего времени (графиком работы учреждения) на соответствующий календарный месяц года, составленным согласно производственному календарю, выполнившего нормы труда (трудовые обязанности), окажется ниже МРОТ, установленного федеральным законодательством и законодательством Республики Коми, работнику производится доплата </w:t>
      </w:r>
      <w:proofErr w:type="gramStart"/>
      <w:r>
        <w:rPr>
          <w:rFonts w:ascii="Times New Roman" w:eastAsia="Times New Roman" w:hAnsi="Times New Roman" w:cs="Times New Roman"/>
          <w:sz w:val="26"/>
          <w:szCs w:val="26"/>
          <w:lang w:eastAsia="en-US"/>
        </w:rPr>
        <w:t>до</w:t>
      </w:r>
      <w:proofErr w:type="gramEnd"/>
      <w:r>
        <w:rPr>
          <w:rFonts w:ascii="Times New Roman" w:eastAsia="Times New Roman" w:hAnsi="Times New Roman" w:cs="Times New Roman"/>
          <w:sz w:val="26"/>
          <w:szCs w:val="26"/>
          <w:lang w:eastAsia="en-US"/>
        </w:rPr>
        <w:t xml:space="preserve"> МРОТ.</w:t>
      </w:r>
    </w:p>
    <w:p w:rsidR="00252BCA" w:rsidRDefault="004F5FF7">
      <w:pPr>
        <w:widowControl w:val="0"/>
        <w:autoSpaceDE w:val="0"/>
        <w:autoSpaceDN w:val="0"/>
        <w:spacing w:after="0" w:line="240" w:lineRule="auto"/>
        <w:ind w:right="-1" w:firstLine="708"/>
        <w:jc w:val="both"/>
        <w:rPr>
          <w:rFonts w:ascii="Times New Roman" w:eastAsia="Times New Roman" w:hAnsi="Times New Roman" w:cs="Times New Roman"/>
          <w:sz w:val="26"/>
          <w:szCs w:val="26"/>
          <w:lang w:eastAsia="en-US"/>
        </w:rPr>
      </w:pPr>
      <w:proofErr w:type="gramStart"/>
      <w:r>
        <w:rPr>
          <w:rFonts w:ascii="Times New Roman" w:eastAsia="Times New Roman" w:hAnsi="Times New Roman" w:cs="Times New Roman"/>
          <w:sz w:val="26"/>
          <w:szCs w:val="26"/>
          <w:lang w:eastAsia="en-US"/>
        </w:rPr>
        <w:t>Если работник учреждения не полностью отработал норму рабочего времени за соответствующий календарный месяц года, доплата до МРОТ производится пропорционально отработанному времени.</w:t>
      </w:r>
      <w:proofErr w:type="gramEnd"/>
    </w:p>
    <w:p w:rsidR="00252BCA" w:rsidRDefault="004F5FF7">
      <w:pPr>
        <w:widowControl w:val="0"/>
        <w:autoSpaceDE w:val="0"/>
        <w:autoSpaceDN w:val="0"/>
        <w:spacing w:after="0" w:line="240" w:lineRule="auto"/>
        <w:ind w:right="-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2.9.</w:t>
      </w:r>
      <w:r>
        <w:rPr>
          <w:rFonts w:ascii="Times New Roman" w:eastAsia="Times New Roman" w:hAnsi="Times New Roman" w:cs="Times New Roman"/>
          <w:sz w:val="26"/>
          <w:szCs w:val="26"/>
          <w:lang w:eastAsia="en-US"/>
        </w:rPr>
        <w:tab/>
        <w:t>Размеры доплат и надбавок на основании настоящего Положения устанавливаются работникам приказом заведующего с указанием срока их применения.</w:t>
      </w:r>
    </w:p>
    <w:p w:rsidR="00252BCA" w:rsidRDefault="004F5FF7">
      <w:pPr>
        <w:pStyle w:val="ConsPlusNormal"/>
        <w:jc w:val="both"/>
      </w:pPr>
      <w:r>
        <w:rPr>
          <w:rFonts w:ascii="Times New Roman" w:hAnsi="Times New Roman" w:cs="Times New Roman"/>
          <w:sz w:val="24"/>
          <w:szCs w:val="24"/>
          <w:lang w:eastAsia="en-US"/>
        </w:rPr>
        <w:t xml:space="preserve">2.10. </w:t>
      </w:r>
      <w:r>
        <w:rPr>
          <w:rFonts w:ascii="Times New Roman" w:hAnsi="Times New Roman" w:cs="Times New Roman"/>
          <w:sz w:val="24"/>
          <w:szCs w:val="24"/>
        </w:rPr>
        <w:t>Перечень оснований для повышения должностных окладов (ставок заработной платы) работников СОШ и размеры повышения</w:t>
      </w:r>
      <w:r>
        <w:t>:</w:t>
      </w:r>
    </w:p>
    <w:p w:rsidR="00252BCA" w:rsidRDefault="004F5FF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2.10.1. </w:t>
      </w:r>
      <w:proofErr w:type="gramStart"/>
      <w:r>
        <w:rPr>
          <w:rFonts w:ascii="Times New Roman" w:hAnsi="Times New Roman" w:cs="Times New Roman"/>
          <w:sz w:val="24"/>
          <w:szCs w:val="24"/>
        </w:rPr>
        <w:t>Руководителям и специалистам МБОУ «</w:t>
      </w:r>
      <w:proofErr w:type="spellStart"/>
      <w:r>
        <w:rPr>
          <w:rFonts w:ascii="Times New Roman" w:hAnsi="Times New Roman" w:cs="Times New Roman"/>
          <w:sz w:val="24"/>
          <w:szCs w:val="24"/>
        </w:rPr>
        <w:t>Красноборская</w:t>
      </w:r>
      <w:proofErr w:type="spellEnd"/>
      <w:r>
        <w:rPr>
          <w:rFonts w:ascii="Times New Roman" w:hAnsi="Times New Roman" w:cs="Times New Roman"/>
          <w:sz w:val="24"/>
          <w:szCs w:val="24"/>
        </w:rPr>
        <w:t xml:space="preserve"> СОШ» расположенной в сельской местности муниципального района "Ижемский" - 25 %;</w:t>
      </w:r>
      <w:proofErr w:type="gramEnd"/>
    </w:p>
    <w:p w:rsidR="00252BCA" w:rsidRDefault="004F5FF7">
      <w:pPr>
        <w:pStyle w:val="ConsPlusNormal"/>
        <w:jc w:val="both"/>
        <w:rPr>
          <w:rFonts w:ascii="Times New Roman" w:hAnsi="Times New Roman" w:cs="Times New Roman"/>
          <w:sz w:val="24"/>
          <w:szCs w:val="24"/>
        </w:rPr>
      </w:pPr>
      <w:r>
        <w:rPr>
          <w:rFonts w:ascii="Times New Roman" w:hAnsi="Times New Roman" w:cs="Times New Roman"/>
          <w:sz w:val="24"/>
          <w:szCs w:val="24"/>
        </w:rPr>
        <w:t>2.10.2 Педагогическим работникам за наличие:</w:t>
      </w:r>
    </w:p>
    <w:p w:rsidR="00252BCA" w:rsidRDefault="004F5FF7">
      <w:pPr>
        <w:pStyle w:val="ConsPlusNormal"/>
        <w:jc w:val="both"/>
        <w:rPr>
          <w:rFonts w:ascii="Times New Roman" w:hAnsi="Times New Roman" w:cs="Times New Roman"/>
          <w:sz w:val="24"/>
          <w:szCs w:val="24"/>
        </w:rPr>
      </w:pPr>
      <w:r>
        <w:rPr>
          <w:rFonts w:ascii="Times New Roman" w:hAnsi="Times New Roman" w:cs="Times New Roman"/>
          <w:sz w:val="24"/>
          <w:szCs w:val="24"/>
        </w:rPr>
        <w:t>- первой квалификационной категории – 20 %,</w:t>
      </w:r>
    </w:p>
    <w:p w:rsidR="00252BCA" w:rsidRDefault="004F5FF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высшей квалификационной категории -  40%.</w:t>
      </w:r>
    </w:p>
    <w:p w:rsidR="00252BCA" w:rsidRDefault="00252BCA">
      <w:pPr>
        <w:widowControl w:val="0"/>
        <w:autoSpaceDE w:val="0"/>
        <w:autoSpaceDN w:val="0"/>
        <w:spacing w:after="0" w:line="240" w:lineRule="auto"/>
        <w:rPr>
          <w:rFonts w:ascii="Calibri" w:eastAsia="Times New Roman" w:hAnsi="Calibri" w:cs="Calibri"/>
          <w:szCs w:val="20"/>
        </w:rPr>
      </w:pPr>
    </w:p>
    <w:p w:rsidR="00252BCA" w:rsidRDefault="004F5FF7">
      <w:pPr>
        <w:widowControl w:val="0"/>
        <w:autoSpaceDE w:val="0"/>
        <w:autoSpaceDN w:val="0"/>
        <w:spacing w:after="0" w:line="240" w:lineRule="auto"/>
        <w:jc w:val="both"/>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Раздел III. Выплаты компенсационного характера.</w:t>
      </w:r>
    </w:p>
    <w:p w:rsidR="00252BCA" w:rsidRDefault="00252BCA">
      <w:pPr>
        <w:widowControl w:val="0"/>
        <w:autoSpaceDE w:val="0"/>
        <w:autoSpaceDN w:val="0"/>
        <w:spacing w:after="0" w:line="240" w:lineRule="auto"/>
        <w:jc w:val="both"/>
        <w:rPr>
          <w:rFonts w:ascii="Times New Roman" w:eastAsia="Times New Roman" w:hAnsi="Times New Roman" w:cs="Times New Roman"/>
          <w:sz w:val="26"/>
          <w:szCs w:val="26"/>
        </w:rPr>
      </w:pP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3.1. доплаты работникам МБОУ «</w:t>
      </w:r>
      <w:proofErr w:type="spellStart"/>
      <w:r>
        <w:rPr>
          <w:rFonts w:ascii="Times New Roman" w:eastAsia="Times New Roman" w:hAnsi="Times New Roman" w:cs="Times New Roman"/>
          <w:sz w:val="26"/>
          <w:szCs w:val="26"/>
        </w:rPr>
        <w:t>Красноборская</w:t>
      </w:r>
      <w:proofErr w:type="spellEnd"/>
      <w:r>
        <w:rPr>
          <w:rFonts w:ascii="Times New Roman" w:eastAsia="Times New Roman" w:hAnsi="Times New Roman" w:cs="Times New Roman"/>
          <w:sz w:val="26"/>
          <w:szCs w:val="26"/>
        </w:rPr>
        <w:t xml:space="preserve"> СОШ» (далее работники школы) за работу в условиях, отклоняющихся </w:t>
      </w:r>
      <w:proofErr w:type="gramStart"/>
      <w:r>
        <w:rPr>
          <w:rFonts w:ascii="Times New Roman" w:eastAsia="Times New Roman" w:hAnsi="Times New Roman" w:cs="Times New Roman"/>
          <w:sz w:val="26"/>
          <w:szCs w:val="26"/>
        </w:rPr>
        <w:t>от</w:t>
      </w:r>
      <w:proofErr w:type="gramEnd"/>
      <w:r>
        <w:rPr>
          <w:rFonts w:ascii="Times New Roman" w:eastAsia="Times New Roman" w:hAnsi="Times New Roman" w:cs="Times New Roman"/>
          <w:sz w:val="26"/>
          <w:szCs w:val="26"/>
        </w:rPr>
        <w:t xml:space="preserve"> нормальных;</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3.2. доплаты работникам школы, занятым на работах с вредными и (или) опасными условиями труда;</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3.3. доплаты молодым специалистам школы;</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3.4.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bookmarkStart w:id="0" w:name="P393"/>
    <w:bookmarkEnd w:id="0"/>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fldChar w:fldCharType="begin"/>
      </w:r>
      <w:r>
        <w:rPr>
          <w:rFonts w:ascii="Times New Roman" w:eastAsia="Times New Roman" w:hAnsi="Times New Roman" w:cs="Times New Roman"/>
          <w:sz w:val="26"/>
          <w:szCs w:val="26"/>
        </w:rPr>
        <w:instrText>HYPERLINK "consultantplus://offline/ref=85AEAB91ACF5B88FBC4B5DD49652964339A7184881EFC3679CD6C4D68A429A937B5597E0B7BA009C196FD564FDBB84211DED78980830CDBBA20455D51Au0H"</w:instrText>
      </w:r>
      <w:r>
        <w:rPr>
          <w:rFonts w:ascii="Times New Roman" w:eastAsia="Times New Roman" w:hAnsi="Times New Roman" w:cs="Times New Roman"/>
          <w:sz w:val="26"/>
          <w:szCs w:val="26"/>
        </w:rPr>
        <w:fldChar w:fldCharType="separate"/>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fldChar w:fldCharType="end"/>
      </w:r>
      <w:r>
        <w:rPr>
          <w:rFonts w:ascii="Times New Roman" w:eastAsia="Times New Roman" w:hAnsi="Times New Roman" w:cs="Times New Roman"/>
          <w:sz w:val="26"/>
          <w:szCs w:val="26"/>
        </w:rPr>
        <w:t>.5. районный коэффициент и процентная надбавка за работу в районах Крайнего Севера и приравненных к ним местностях.</w:t>
      </w:r>
    </w:p>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3.6. </w:t>
      </w:r>
      <w:proofErr w:type="gramStart"/>
      <w:r>
        <w:rPr>
          <w:rFonts w:ascii="Times New Roman" w:eastAsia="Times New Roman" w:hAnsi="Times New Roman" w:cs="Times New Roman"/>
          <w:sz w:val="26"/>
          <w:szCs w:val="26"/>
        </w:rPr>
        <w:t>Работникам школы за работу в условиях, отклоняющихся от нормальных, устанавливаются доплаты к должностным окладам (ставкам заработной платы) в следующих размерах:</w:t>
      </w:r>
      <w:proofErr w:type="gramEnd"/>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3.6.1. Доплаты работникам школы за работу в ночное время устанавливаются за каждый час работы в ночное время (в период с 22 часов до 6 часов утра) в размере не менее 20 процентов к должностному окладу (ставке заработной платы).</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Конкретные размеры повышения оплаты труда за работу в ночное время устанавливаются коллективным договором, локальным нормативным актом МБОУ «</w:t>
      </w:r>
      <w:proofErr w:type="spellStart"/>
      <w:r>
        <w:rPr>
          <w:rFonts w:ascii="Times New Roman" w:eastAsia="Times New Roman" w:hAnsi="Times New Roman" w:cs="Times New Roman"/>
          <w:sz w:val="26"/>
          <w:szCs w:val="26"/>
        </w:rPr>
        <w:t>Красноборская</w:t>
      </w:r>
      <w:proofErr w:type="spellEnd"/>
      <w:r>
        <w:rPr>
          <w:rFonts w:ascii="Times New Roman" w:eastAsia="Times New Roman" w:hAnsi="Times New Roman" w:cs="Times New Roman"/>
          <w:sz w:val="26"/>
          <w:szCs w:val="26"/>
        </w:rPr>
        <w:t xml:space="preserve"> СОШ», принимаемым с учетом мнения представительного органа работников, трудовым договором.</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3.6.2. Доплаты за работу, не входящую в прямые должностные обязанности работников школы:</w:t>
      </w:r>
    </w:p>
    <w:p w:rsidR="00252BCA" w:rsidRDefault="004F5FF7">
      <w:pPr>
        <w:widowControl w:val="0"/>
        <w:autoSpaceDE w:val="0"/>
        <w:autoSpaceDN w:val="0"/>
        <w:spacing w:after="0" w:line="240" w:lineRule="auto"/>
        <w:ind w:firstLine="54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576"/>
        <w:gridCol w:w="3608"/>
      </w:tblGrid>
      <w:tr w:rsidR="00252BCA">
        <w:tc>
          <w:tcPr>
            <w:tcW w:w="510"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 </w:t>
            </w:r>
            <w:proofErr w:type="gramStart"/>
            <w:r>
              <w:rPr>
                <w:rFonts w:ascii="Times New Roman" w:eastAsia="Times New Roman" w:hAnsi="Times New Roman" w:cs="Times New Roman"/>
                <w:sz w:val="26"/>
                <w:szCs w:val="26"/>
              </w:rPr>
              <w:t>п</w:t>
            </w:r>
            <w:proofErr w:type="gramEnd"/>
            <w:r>
              <w:rPr>
                <w:rFonts w:ascii="Times New Roman" w:eastAsia="Times New Roman" w:hAnsi="Times New Roman" w:cs="Times New Roman"/>
                <w:sz w:val="26"/>
                <w:szCs w:val="26"/>
              </w:rPr>
              <w:t>/п</w:t>
            </w:r>
          </w:p>
        </w:tc>
        <w:tc>
          <w:tcPr>
            <w:tcW w:w="6576"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Наименование работ</w:t>
            </w:r>
          </w:p>
        </w:tc>
        <w:tc>
          <w:tcPr>
            <w:tcW w:w="3608"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Размер доплат, в процентах к должностному окладу (ставке заработной платы)</w:t>
            </w:r>
          </w:p>
        </w:tc>
      </w:tr>
      <w:tr w:rsidR="00252BCA">
        <w:tblPrEx>
          <w:tblBorders>
            <w:insideH w:val="none" w:sz="0" w:space="0" w:color="auto"/>
          </w:tblBorders>
        </w:tblPrEx>
        <w:trPr>
          <w:trHeight w:val="1230"/>
        </w:trPr>
        <w:tc>
          <w:tcPr>
            <w:tcW w:w="510" w:type="dxa"/>
            <w:tcBorders>
              <w:bottom w:val="nil"/>
            </w:tcBorders>
          </w:tcPr>
          <w:p w:rsidR="00252BCA" w:rsidRDefault="004F5FF7">
            <w:pPr>
              <w:widowControl w:val="0"/>
              <w:autoSpaceDE w:val="0"/>
              <w:autoSpaceDN w:val="0"/>
              <w:spacing w:after="0" w:line="240" w:lineRule="auto"/>
              <w:rPr>
                <w:rFonts w:ascii="Times New Roman" w:eastAsia="Times New Roman" w:hAnsi="Times New Roman" w:cs="Times New Roman"/>
                <w:sz w:val="26"/>
                <w:szCs w:val="26"/>
              </w:rPr>
            </w:pPr>
            <w:bookmarkStart w:id="1" w:name="P402"/>
            <w:bookmarkEnd w:id="1"/>
            <w:r>
              <w:rPr>
                <w:rFonts w:ascii="Times New Roman" w:eastAsia="Times New Roman" w:hAnsi="Times New Roman" w:cs="Times New Roman"/>
                <w:sz w:val="26"/>
                <w:szCs w:val="26"/>
              </w:rPr>
              <w:lastRenderedPageBreak/>
              <w:t>1.</w:t>
            </w:r>
          </w:p>
        </w:tc>
        <w:tc>
          <w:tcPr>
            <w:tcW w:w="6576" w:type="dxa"/>
            <w:tcBorders>
              <w:bottom w:val="nil"/>
            </w:tcBorders>
          </w:tcPr>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Педагогическим работникам школы за классное руководство (руководство группой)</w:t>
            </w:r>
          </w:p>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(доплата за классное руководство устанавливается исходя из численности </w:t>
            </w:r>
            <w:proofErr w:type="gramStart"/>
            <w:r>
              <w:rPr>
                <w:rFonts w:ascii="Times New Roman" w:eastAsia="Times New Roman" w:hAnsi="Times New Roman" w:cs="Times New Roman"/>
                <w:sz w:val="26"/>
                <w:szCs w:val="26"/>
              </w:rPr>
              <w:t>обучающихся</w:t>
            </w:r>
            <w:proofErr w:type="gramEnd"/>
            <w:r>
              <w:rPr>
                <w:rFonts w:ascii="Times New Roman" w:eastAsia="Times New Roman" w:hAnsi="Times New Roman" w:cs="Times New Roman"/>
                <w:sz w:val="26"/>
                <w:szCs w:val="26"/>
              </w:rPr>
              <w:t xml:space="preserve"> по состоянию на 1 сентября)</w:t>
            </w:r>
          </w:p>
        </w:tc>
        <w:tc>
          <w:tcPr>
            <w:tcW w:w="3608" w:type="dxa"/>
            <w:tcBorders>
              <w:bottom w:val="nil"/>
            </w:tcBorders>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от 10 до 30</w:t>
            </w:r>
          </w:p>
        </w:tc>
      </w:tr>
      <w:tr w:rsidR="00252BCA">
        <w:tc>
          <w:tcPr>
            <w:tcW w:w="510" w:type="dxa"/>
          </w:tcPr>
          <w:p w:rsidR="00252BCA" w:rsidRDefault="004F5FF7">
            <w:pPr>
              <w:widowControl w:val="0"/>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6576" w:type="dxa"/>
          </w:tcPr>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Учителям 1 - 4 классов за проверку тетрадей</w:t>
            </w:r>
          </w:p>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(доплата устанавливается пропорционально объему учебной нагрузки)</w:t>
            </w:r>
          </w:p>
        </w:tc>
        <w:tc>
          <w:tcPr>
            <w:tcW w:w="3608"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до 10</w:t>
            </w:r>
          </w:p>
        </w:tc>
      </w:tr>
      <w:tr w:rsidR="00252BCA">
        <w:tc>
          <w:tcPr>
            <w:tcW w:w="510" w:type="dxa"/>
          </w:tcPr>
          <w:p w:rsidR="00252BCA" w:rsidRDefault="004F5FF7">
            <w:pPr>
              <w:widowControl w:val="0"/>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6576" w:type="dxa"/>
          </w:tcPr>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Учителям, преподавателям за проверку письменных работ и учителям, осуществляющим дистанционное обучение детей-инвалидов, за рецензирование письменных работ в электронном виде</w:t>
            </w:r>
          </w:p>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(доплата устанавливается пропорционально объему учебной нагрузки)</w:t>
            </w:r>
          </w:p>
        </w:tc>
        <w:tc>
          <w:tcPr>
            <w:tcW w:w="3608"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до 15</w:t>
            </w:r>
          </w:p>
        </w:tc>
      </w:tr>
      <w:tr w:rsidR="00252BCA">
        <w:tc>
          <w:tcPr>
            <w:tcW w:w="510" w:type="dxa"/>
          </w:tcPr>
          <w:p w:rsidR="00252BCA" w:rsidRDefault="004F5FF7">
            <w:pPr>
              <w:widowControl w:val="0"/>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6576" w:type="dxa"/>
          </w:tcPr>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Учителям, преподавателям организаций дополнительного образования за проверку нотных тетрадей</w:t>
            </w:r>
          </w:p>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(доплата устанавливается пропорционально объему учебной нагрузки)</w:t>
            </w:r>
          </w:p>
        </w:tc>
        <w:tc>
          <w:tcPr>
            <w:tcW w:w="3608"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до 10</w:t>
            </w:r>
          </w:p>
        </w:tc>
      </w:tr>
      <w:tr w:rsidR="00252BCA">
        <w:tc>
          <w:tcPr>
            <w:tcW w:w="510" w:type="dxa"/>
          </w:tcPr>
          <w:p w:rsidR="00252BCA" w:rsidRDefault="004F5FF7">
            <w:pPr>
              <w:widowControl w:val="0"/>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6576" w:type="dxa"/>
          </w:tcPr>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 обслуживание вычислительной техники учителю, преподавателю, на которого возложено заведование кабинетом информатики и вычислительной техники, за каждый работающий компьютер при условии отсутствия в штатном расписании должности техника, инженера (по вычислительной технике)</w:t>
            </w:r>
          </w:p>
        </w:tc>
        <w:tc>
          <w:tcPr>
            <w:tcW w:w="3608"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до 2</w:t>
            </w:r>
          </w:p>
        </w:tc>
      </w:tr>
      <w:tr w:rsidR="00252BCA">
        <w:tblPrEx>
          <w:tblBorders>
            <w:insideH w:val="none" w:sz="0" w:space="0" w:color="auto"/>
          </w:tblBorders>
        </w:tblPrEx>
        <w:tc>
          <w:tcPr>
            <w:tcW w:w="510" w:type="dxa"/>
            <w:tcBorders>
              <w:bottom w:val="nil"/>
            </w:tcBorders>
          </w:tcPr>
          <w:p w:rsidR="00252BCA" w:rsidRDefault="004F5FF7">
            <w:pPr>
              <w:widowControl w:val="0"/>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6576" w:type="dxa"/>
            <w:tcBorders>
              <w:bottom w:val="nil"/>
            </w:tcBorders>
          </w:tcPr>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Педагогическим работникам школы за заведование учебными кабинетами (лабораториями, мастерскими), учебно-консультативными пунктами, интернатами при школе</w:t>
            </w:r>
          </w:p>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(доплата за заведование производится при условии отсутствия в штатном расписании соответствующей должности руководителя структурного подразделения; доплата за заведование учебными мастерскими производится каждому работнику в зависимости от количества мастерских)</w:t>
            </w:r>
          </w:p>
        </w:tc>
        <w:tc>
          <w:tcPr>
            <w:tcW w:w="3608" w:type="dxa"/>
            <w:tcBorders>
              <w:bottom w:val="nil"/>
            </w:tcBorders>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до 10</w:t>
            </w:r>
          </w:p>
        </w:tc>
      </w:tr>
      <w:tr w:rsidR="00252BCA">
        <w:tc>
          <w:tcPr>
            <w:tcW w:w="510" w:type="dxa"/>
          </w:tcPr>
          <w:p w:rsidR="00252BCA" w:rsidRDefault="004F5FF7">
            <w:pPr>
              <w:widowControl w:val="0"/>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6576" w:type="dxa"/>
          </w:tcPr>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Педагогическим работникам школы за заведование учебно-опытными участками, теплицами, парниковыми хозяйствами, подсобными хозяйствами, </w:t>
            </w:r>
            <w:proofErr w:type="spellStart"/>
            <w:r>
              <w:rPr>
                <w:rFonts w:ascii="Times New Roman" w:eastAsia="Times New Roman" w:hAnsi="Times New Roman" w:cs="Times New Roman"/>
                <w:sz w:val="26"/>
                <w:szCs w:val="26"/>
              </w:rPr>
              <w:t>картодромами</w:t>
            </w:r>
            <w:proofErr w:type="spellEnd"/>
            <w:r>
              <w:rPr>
                <w:rFonts w:ascii="Times New Roman" w:eastAsia="Times New Roman" w:hAnsi="Times New Roman" w:cs="Times New Roman"/>
                <w:sz w:val="26"/>
                <w:szCs w:val="26"/>
              </w:rPr>
              <w:t xml:space="preserve">, автодромами, </w:t>
            </w:r>
            <w:proofErr w:type="spellStart"/>
            <w:r>
              <w:rPr>
                <w:rFonts w:ascii="Times New Roman" w:eastAsia="Times New Roman" w:hAnsi="Times New Roman" w:cs="Times New Roman"/>
                <w:sz w:val="26"/>
                <w:szCs w:val="26"/>
              </w:rPr>
              <w:t>трактодромами</w:t>
            </w:r>
            <w:proofErr w:type="spellEnd"/>
            <w:r>
              <w:rPr>
                <w:rFonts w:ascii="Times New Roman" w:eastAsia="Times New Roman" w:hAnsi="Times New Roman" w:cs="Times New Roman"/>
                <w:sz w:val="26"/>
                <w:szCs w:val="26"/>
              </w:rPr>
              <w:t xml:space="preserve"> (доплата за заведование учебно-опытными участками, теплицами, парниковыми и подсобными хозяйствами устанавливается на период проведения сельскохозяйственных работ)</w:t>
            </w:r>
          </w:p>
        </w:tc>
        <w:tc>
          <w:tcPr>
            <w:tcW w:w="3608"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до 10</w:t>
            </w:r>
          </w:p>
        </w:tc>
      </w:tr>
      <w:tr w:rsidR="00252BCA">
        <w:tblPrEx>
          <w:tblBorders>
            <w:insideH w:val="none" w:sz="0" w:space="0" w:color="auto"/>
          </w:tblBorders>
        </w:tblPrEx>
        <w:tc>
          <w:tcPr>
            <w:tcW w:w="510" w:type="dxa"/>
            <w:tcBorders>
              <w:bottom w:val="nil"/>
            </w:tcBorders>
          </w:tcPr>
          <w:p w:rsidR="00252BCA" w:rsidRDefault="004F5FF7">
            <w:pPr>
              <w:widowControl w:val="0"/>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6576" w:type="dxa"/>
            <w:tcBorders>
              <w:bottom w:val="nil"/>
            </w:tcBorders>
          </w:tcPr>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 руководство районными, школьными методическими объединениями, цикловыми, предметными комиссиями; работникам образовательных организаций за работу в </w:t>
            </w:r>
            <w:r>
              <w:rPr>
                <w:rFonts w:ascii="Times New Roman" w:eastAsia="Times New Roman" w:hAnsi="Times New Roman" w:cs="Times New Roman"/>
                <w:sz w:val="26"/>
                <w:szCs w:val="26"/>
              </w:rPr>
              <w:lastRenderedPageBreak/>
              <w:t>аттестационных комиссиях, экспертных комиссиях по определению профессиональной компетентности педагогических, руководящих работников при прохождении аттестации на соответствующую квалификационную категорию</w:t>
            </w:r>
          </w:p>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(доплата за работу в аттестационных, экспертных комиссиях устанавливается на период работы аттестационной комиссии)</w:t>
            </w:r>
          </w:p>
        </w:tc>
        <w:tc>
          <w:tcPr>
            <w:tcW w:w="3608" w:type="dxa"/>
            <w:tcBorders>
              <w:bottom w:val="nil"/>
            </w:tcBorders>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до 15</w:t>
            </w:r>
          </w:p>
        </w:tc>
      </w:tr>
      <w:tr w:rsidR="00252BCA">
        <w:tc>
          <w:tcPr>
            <w:tcW w:w="510" w:type="dxa"/>
          </w:tcPr>
          <w:p w:rsidR="00252BCA" w:rsidRDefault="004F5FF7">
            <w:pPr>
              <w:widowControl w:val="0"/>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9.</w:t>
            </w:r>
          </w:p>
        </w:tc>
        <w:tc>
          <w:tcPr>
            <w:tcW w:w="6576" w:type="dxa"/>
          </w:tcPr>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Педагогическим работникам за заведование вечерним, заочным отделениями</w:t>
            </w:r>
          </w:p>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(доплата производится при условии отсутствия в штатном расписании должности руководителя структурного подразделения, выполняющего функциональные обязанности по руководству вечерним, заочным отделением)</w:t>
            </w:r>
          </w:p>
        </w:tc>
        <w:tc>
          <w:tcPr>
            <w:tcW w:w="3608"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до 15</w:t>
            </w:r>
          </w:p>
        </w:tc>
      </w:tr>
      <w:tr w:rsidR="00252BCA">
        <w:tc>
          <w:tcPr>
            <w:tcW w:w="510" w:type="dxa"/>
          </w:tcPr>
          <w:p w:rsidR="00252BCA" w:rsidRDefault="004F5FF7">
            <w:pPr>
              <w:widowControl w:val="0"/>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6576" w:type="dxa"/>
          </w:tcPr>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Работникам, ответственным за сопровождение учащихся к образовательной организации и обратно, в том числе исполняющим функции ассистента (помощника) для обучающихся с ограниченными возможностями здоровья</w:t>
            </w:r>
            <w:proofErr w:type="gramEnd"/>
          </w:p>
        </w:tc>
        <w:tc>
          <w:tcPr>
            <w:tcW w:w="3608"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до 10</w:t>
            </w:r>
          </w:p>
        </w:tc>
      </w:tr>
      <w:tr w:rsidR="00252BCA">
        <w:tc>
          <w:tcPr>
            <w:tcW w:w="510" w:type="dxa"/>
          </w:tcPr>
          <w:p w:rsidR="00252BCA" w:rsidRDefault="004F5FF7">
            <w:pPr>
              <w:widowControl w:val="0"/>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6576" w:type="dxa"/>
          </w:tcPr>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Водителям автотранспортных средств за техническое обслуживание автотранспортных средств</w:t>
            </w:r>
          </w:p>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(доплата производится при условии отсутствия в штате учреждения образования должности механика)</w:t>
            </w:r>
          </w:p>
        </w:tc>
        <w:tc>
          <w:tcPr>
            <w:tcW w:w="3608"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до 30</w:t>
            </w:r>
          </w:p>
        </w:tc>
      </w:tr>
      <w:tr w:rsidR="00252BCA">
        <w:tc>
          <w:tcPr>
            <w:tcW w:w="510" w:type="dxa"/>
          </w:tcPr>
          <w:p w:rsidR="00252BCA" w:rsidRDefault="004F5FF7">
            <w:pPr>
              <w:widowControl w:val="0"/>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6576" w:type="dxa"/>
          </w:tcPr>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Педагогическим работникам школы за заведование музеями, тренажерными залами, за руководство центром воспитательной работы по месту жительства, за руководство клубами и объединениями патриотической и спортивной направленности</w:t>
            </w:r>
          </w:p>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(доплата производится при условии отсутствия в штатном расписании должности руководителя структурного подразделения)</w:t>
            </w:r>
          </w:p>
        </w:tc>
        <w:tc>
          <w:tcPr>
            <w:tcW w:w="3608"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до 20</w:t>
            </w:r>
          </w:p>
        </w:tc>
      </w:tr>
      <w:tr w:rsidR="00252BCA">
        <w:tc>
          <w:tcPr>
            <w:tcW w:w="510" w:type="dxa"/>
          </w:tcPr>
          <w:p w:rsidR="00252BCA" w:rsidRDefault="004F5FF7">
            <w:pPr>
              <w:widowControl w:val="0"/>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c>
          <w:tcPr>
            <w:tcW w:w="6576" w:type="dxa"/>
          </w:tcPr>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Педагогическим работникам образовательных организаций,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реализацию дополнительных проектов (организация экскурсионных и экспедиционных программ, групповых и индивидуальных учебных проектов обучающихся, социальных проектов)</w:t>
            </w:r>
          </w:p>
        </w:tc>
        <w:tc>
          <w:tcPr>
            <w:tcW w:w="3608"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до 10</w:t>
            </w:r>
          </w:p>
        </w:tc>
      </w:tr>
      <w:tr w:rsidR="00252BCA">
        <w:tc>
          <w:tcPr>
            <w:tcW w:w="510" w:type="dxa"/>
          </w:tcPr>
          <w:p w:rsidR="00252BCA" w:rsidRDefault="004F5FF7">
            <w:pPr>
              <w:widowControl w:val="0"/>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tc>
        <w:tc>
          <w:tcPr>
            <w:tcW w:w="6576" w:type="dxa"/>
          </w:tcPr>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Педагогическим работникам за проведение внеклассной работы в школе</w:t>
            </w:r>
          </w:p>
        </w:tc>
        <w:tc>
          <w:tcPr>
            <w:tcW w:w="3608"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до 15</w:t>
            </w:r>
          </w:p>
        </w:tc>
      </w:tr>
    </w:tbl>
    <w:p w:rsidR="00252BCA" w:rsidRDefault="00252BCA">
      <w:pPr>
        <w:widowControl w:val="0"/>
        <w:autoSpaceDE w:val="0"/>
        <w:autoSpaceDN w:val="0"/>
        <w:spacing w:after="0" w:line="240" w:lineRule="auto"/>
        <w:rPr>
          <w:rFonts w:ascii="Times New Roman" w:eastAsia="Times New Roman" w:hAnsi="Times New Roman" w:cs="Times New Roman"/>
          <w:sz w:val="26"/>
          <w:szCs w:val="26"/>
        </w:rPr>
      </w:pP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 xml:space="preserve">3.6.3 Дополнительно к доплате, установленной в </w:t>
      </w:r>
      <w:hyperlink w:anchor="P402" w:history="1">
        <w:r>
          <w:rPr>
            <w:rFonts w:ascii="Times New Roman" w:eastAsia="Times New Roman" w:hAnsi="Times New Roman" w:cs="Times New Roman"/>
            <w:sz w:val="26"/>
            <w:szCs w:val="26"/>
          </w:rPr>
          <w:t>позиции 1 таблицы подпункта 3.6.2 пункта 2</w:t>
        </w:r>
      </w:hyperlink>
      <w:r>
        <w:rPr>
          <w:rFonts w:ascii="Times New Roman" w:eastAsia="Times New Roman" w:hAnsi="Times New Roman" w:cs="Times New Roman"/>
          <w:sz w:val="26"/>
          <w:szCs w:val="26"/>
        </w:rPr>
        <w:t xml:space="preserve"> настоящего приложения, педагогическим работникам, реализующим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устанавливается ежемесячное </w:t>
      </w:r>
      <w:r>
        <w:rPr>
          <w:rFonts w:ascii="Times New Roman" w:eastAsia="Times New Roman" w:hAnsi="Times New Roman" w:cs="Times New Roman"/>
          <w:sz w:val="26"/>
          <w:szCs w:val="26"/>
        </w:rPr>
        <w:lastRenderedPageBreak/>
        <w:t>денежное вознаграждение за классное руководство в размере 10000 рублей (далее - ежемесячное денежное вознаграждение).</w:t>
      </w:r>
      <w:proofErr w:type="gramEnd"/>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Ежемесячное денежное вознаграждение выплачивается педагогическому работнику за классное руководство в класс</w:t>
      </w:r>
      <w:proofErr w:type="gramStart"/>
      <w:r>
        <w:rPr>
          <w:rFonts w:ascii="Times New Roman" w:eastAsia="Times New Roman" w:hAnsi="Times New Roman" w:cs="Times New Roman"/>
          <w:sz w:val="26"/>
          <w:szCs w:val="26"/>
        </w:rPr>
        <w:t>е(</w:t>
      </w:r>
      <w:proofErr w:type="gramEnd"/>
      <w:r>
        <w:rPr>
          <w:rFonts w:ascii="Times New Roman" w:eastAsia="Times New Roman" w:hAnsi="Times New Roman" w:cs="Times New Roman"/>
          <w:sz w:val="26"/>
          <w:szCs w:val="26"/>
        </w:rPr>
        <w:t>ах), а также в классе-комплекте, который принимается за один класс (далее - класс),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Ежемесячное денежное вознаграждение осуществляется за счет средств федерального бюджета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Советникам директоров по воспитанию и взаимодействию с детскими общественными объединениями общеобразовательных организаций и профессиональных образовательных организаций Республики Коми, устанавливается ежемесячное денежное вознаграждение размере 5 000 рублей.</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3.6.4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roofErr w:type="gramEnd"/>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3.6.5. </w:t>
      </w:r>
      <w:proofErr w:type="gramStart"/>
      <w:r>
        <w:rPr>
          <w:rFonts w:ascii="Times New Roman" w:eastAsia="Times New Roman" w:hAnsi="Times New Roman" w:cs="Times New Roman"/>
          <w:sz w:val="26"/>
          <w:szCs w:val="26"/>
        </w:rPr>
        <w:t xml:space="preserve">Другие доплаты работникам образовательных организаций за работу в условиях, отклоняющихся от нормальных, устанавливаются в соответствии с Трудовым </w:t>
      </w:r>
      <w:hyperlink r:id="rId11" w:history="1">
        <w:r>
          <w:rPr>
            <w:rFonts w:ascii="Times New Roman" w:eastAsia="Times New Roman" w:hAnsi="Times New Roman" w:cs="Times New Roman"/>
            <w:sz w:val="26"/>
            <w:szCs w:val="26"/>
          </w:rPr>
          <w:t>кодексом</w:t>
        </w:r>
      </w:hyperlink>
      <w:r>
        <w:rPr>
          <w:rFonts w:ascii="Times New Roman" w:eastAsia="Times New Roman" w:hAnsi="Times New Roman" w:cs="Times New Roman"/>
          <w:sz w:val="26"/>
          <w:szCs w:val="26"/>
        </w:rPr>
        <w:t xml:space="preserve"> Российской Федерации.</w:t>
      </w:r>
      <w:proofErr w:type="gramEnd"/>
    </w:p>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3.7. </w:t>
      </w:r>
      <w:proofErr w:type="gramStart"/>
      <w:r>
        <w:rPr>
          <w:rFonts w:ascii="Times New Roman" w:eastAsia="Times New Roman" w:hAnsi="Times New Roman" w:cs="Times New Roman"/>
          <w:sz w:val="26"/>
          <w:szCs w:val="26"/>
        </w:rPr>
        <w:t xml:space="preserve">Доплаты работникам образовательных организаций, занятым на работах с вредными и (или) опасными условиями труда, устанавливаются в порядке, определенном законодательством Российской Федерации на основании специальной оценки условий труда в соответствии с Федеральным </w:t>
      </w:r>
      <w:hyperlink r:id="rId12" w:history="1">
        <w:r>
          <w:rPr>
            <w:rFonts w:ascii="Times New Roman" w:eastAsia="Times New Roman" w:hAnsi="Times New Roman" w:cs="Times New Roman"/>
            <w:sz w:val="26"/>
            <w:szCs w:val="26"/>
          </w:rPr>
          <w:t>законом</w:t>
        </w:r>
      </w:hyperlink>
      <w:r>
        <w:rPr>
          <w:rFonts w:ascii="Times New Roman" w:eastAsia="Times New Roman" w:hAnsi="Times New Roman" w:cs="Times New Roman"/>
          <w:sz w:val="26"/>
          <w:szCs w:val="26"/>
        </w:rPr>
        <w:t xml:space="preserve"> от 28 декабря 2013 года N 426-ФЗ "О специальной оценке условий труда" с целью обеспечения безопасности работников в процессе их трудовой деятельности и реализации прав работников на рабочие</w:t>
      </w:r>
      <w:proofErr w:type="gramEnd"/>
      <w:r>
        <w:rPr>
          <w:rFonts w:ascii="Times New Roman" w:eastAsia="Times New Roman" w:hAnsi="Times New Roman" w:cs="Times New Roman"/>
          <w:sz w:val="26"/>
          <w:szCs w:val="26"/>
        </w:rPr>
        <w:t xml:space="preserve"> места, соответствующие государственным нормативным требованиям охраны труда. Выплата компенсационного характера за работы с вредными и (или) опасными условиями труда устанавливается в размере не менее 4 процентов от должностного оклада (ставки заработной платы) работника.</w:t>
      </w:r>
    </w:p>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bookmarkStart w:id="2" w:name="P509"/>
      <w:bookmarkEnd w:id="2"/>
      <w:r>
        <w:rPr>
          <w:rFonts w:ascii="Times New Roman" w:eastAsia="Times New Roman" w:hAnsi="Times New Roman" w:cs="Times New Roman"/>
          <w:sz w:val="26"/>
          <w:szCs w:val="26"/>
        </w:rPr>
        <w:t xml:space="preserve">3.8. Молодым специалистам, прибывшим в год окончания или в период первых трех лет после окончания организаций высшего образования и профессиональных образовательных организаций, имеющих государственную аккредитацию, на работу в образовательные организации, устанавливаются доплаты к должностному окладу (ставке заработной платы) в </w:t>
      </w:r>
      <w:r>
        <w:rPr>
          <w:rFonts w:ascii="Times New Roman" w:eastAsia="Times New Roman" w:hAnsi="Times New Roman" w:cs="Times New Roman"/>
          <w:sz w:val="26"/>
          <w:szCs w:val="26"/>
        </w:rPr>
        <w:lastRenderedPageBreak/>
        <w:t>следующих размерах:</w:t>
      </w:r>
    </w:p>
    <w:p w:rsidR="00252BCA" w:rsidRDefault="004F5FF7">
      <w:pPr>
        <w:widowControl w:val="0"/>
        <w:autoSpaceDE w:val="0"/>
        <w:autoSpaceDN w:val="0"/>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75"/>
        <w:gridCol w:w="3119"/>
      </w:tblGrid>
      <w:tr w:rsidR="00252BCA">
        <w:trPr>
          <w:trHeight w:val="1209"/>
        </w:trPr>
        <w:tc>
          <w:tcPr>
            <w:tcW w:w="7575"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Категории молодых специалистов</w:t>
            </w:r>
          </w:p>
        </w:tc>
        <w:tc>
          <w:tcPr>
            <w:tcW w:w="3119"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Размер доплат, в процентах к должностному окладу (ставке заработной платы)</w:t>
            </w:r>
          </w:p>
        </w:tc>
      </w:tr>
      <w:tr w:rsidR="00252BCA">
        <w:trPr>
          <w:trHeight w:val="285"/>
        </w:trPr>
        <w:tc>
          <w:tcPr>
            <w:tcW w:w="7575"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3119"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r>
      <w:tr w:rsidR="00252BCA">
        <w:tblPrEx>
          <w:tblBorders>
            <w:insideH w:val="none" w:sz="0" w:space="0" w:color="auto"/>
          </w:tblBorders>
        </w:tblPrEx>
        <w:trPr>
          <w:trHeight w:val="1120"/>
        </w:trPr>
        <w:tc>
          <w:tcPr>
            <w:tcW w:w="7575" w:type="dxa"/>
            <w:tcBorders>
              <w:bottom w:val="single" w:sz="4" w:space="0" w:color="auto"/>
            </w:tcBorders>
          </w:tcPr>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Молодым специалистам, имеющим диплом о высшем профессиональном или среднем профессиональном образовании и прибывшим на работу в образовательные организации, расположенные в сельских населенных пунктах</w:t>
            </w:r>
          </w:p>
        </w:tc>
        <w:tc>
          <w:tcPr>
            <w:tcW w:w="3119" w:type="dxa"/>
            <w:tcBorders>
              <w:bottom w:val="single" w:sz="4" w:space="0" w:color="auto"/>
            </w:tcBorders>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tc>
      </w:tr>
    </w:tbl>
    <w:p w:rsidR="00252BCA" w:rsidRDefault="00252BCA">
      <w:pPr>
        <w:widowControl w:val="0"/>
        <w:autoSpaceDE w:val="0"/>
        <w:autoSpaceDN w:val="0"/>
        <w:spacing w:after="0" w:line="240" w:lineRule="auto"/>
        <w:rPr>
          <w:rFonts w:ascii="Times New Roman" w:eastAsia="Times New Roman" w:hAnsi="Times New Roman" w:cs="Times New Roman"/>
          <w:sz w:val="26"/>
          <w:szCs w:val="26"/>
        </w:rPr>
      </w:pP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Молодыми специалистами для назначения доплат, установленных настоящим пунктом, являются лица в возрасте до 30 лет, имеющие законченное высшее (среднее) профессиональное образование, работающие в учреждениях образования на должностях, относящихся к категориям руководителей и специалистов.</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Доплата молодым специалистам исчисляется исходя из должностного оклада (ставки заработной платы) работника без учета выплат компенсационного и стимулирующего характера.</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Молодым специалистам, выполняющим педагогическую и (или) преподавательскую работу, доплата исчисляется пропорционально объему учебной нагрузки.</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bookmarkStart w:id="3" w:name="P524"/>
      <w:bookmarkEnd w:id="3"/>
      <w:r>
        <w:rPr>
          <w:rFonts w:ascii="Times New Roman" w:eastAsia="Times New Roman" w:hAnsi="Times New Roman" w:cs="Times New Roman"/>
          <w:sz w:val="26"/>
          <w:szCs w:val="26"/>
        </w:rPr>
        <w:t xml:space="preserve">3.8.1. Доплаты молодым специалистам устанавливаются после окончания образовательной организации на период первых трех лет профессиональной деятельности со дня заключения трудового договора, за исключением случаев, указанных в </w:t>
      </w:r>
      <w:hyperlink w:anchor="P525" w:history="1">
        <w:r>
          <w:rPr>
            <w:rFonts w:ascii="Times New Roman" w:eastAsia="Times New Roman" w:hAnsi="Times New Roman" w:cs="Times New Roman"/>
            <w:sz w:val="26"/>
            <w:szCs w:val="26"/>
          </w:rPr>
          <w:t>пунктах 3.8.2</w:t>
        </w:r>
      </w:hyperlink>
      <w:r>
        <w:rPr>
          <w:rFonts w:ascii="Times New Roman" w:eastAsia="Times New Roman" w:hAnsi="Times New Roman" w:cs="Times New Roman"/>
          <w:sz w:val="26"/>
          <w:szCs w:val="26"/>
        </w:rPr>
        <w:t xml:space="preserve">. и </w:t>
      </w:r>
      <w:hyperlink w:anchor="P526" w:history="1">
        <w:r>
          <w:rPr>
            <w:rFonts w:ascii="Times New Roman" w:eastAsia="Times New Roman" w:hAnsi="Times New Roman" w:cs="Times New Roman"/>
            <w:sz w:val="26"/>
            <w:szCs w:val="26"/>
          </w:rPr>
          <w:t>3.8.3</w:t>
        </w:r>
      </w:hyperlink>
      <w:r>
        <w:rPr>
          <w:rFonts w:ascii="Times New Roman" w:eastAsia="Times New Roman" w:hAnsi="Times New Roman" w:cs="Times New Roman"/>
          <w:sz w:val="26"/>
          <w:szCs w:val="26"/>
        </w:rPr>
        <w:t>. настоящего приложения.</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bookmarkStart w:id="4" w:name="P525"/>
      <w:bookmarkEnd w:id="4"/>
      <w:r>
        <w:rPr>
          <w:rFonts w:ascii="Times New Roman" w:eastAsia="Times New Roman" w:hAnsi="Times New Roman" w:cs="Times New Roman"/>
          <w:sz w:val="26"/>
          <w:szCs w:val="26"/>
        </w:rPr>
        <w:t xml:space="preserve">3.8.2. Доплаты молодым специалистам, не приступившим к работе в год окончания учебного заведения, устанавливаются </w:t>
      </w:r>
      <w:proofErr w:type="gramStart"/>
      <w:r>
        <w:rPr>
          <w:rFonts w:ascii="Times New Roman" w:eastAsia="Times New Roman" w:hAnsi="Times New Roman" w:cs="Times New Roman"/>
          <w:sz w:val="26"/>
          <w:szCs w:val="26"/>
        </w:rPr>
        <w:t>с даты трудоустройства</w:t>
      </w:r>
      <w:proofErr w:type="gramEnd"/>
      <w:r>
        <w:rPr>
          <w:rFonts w:ascii="Times New Roman" w:eastAsia="Times New Roman" w:hAnsi="Times New Roman" w:cs="Times New Roman"/>
          <w:sz w:val="26"/>
          <w:szCs w:val="26"/>
        </w:rPr>
        <w:t xml:space="preserve"> в образовательные организации, началом исчисления трехлетнего периода в этом случае является дата окончания учебного заведения, за исключением случаев, указанных в </w:t>
      </w:r>
      <w:hyperlink w:anchor="P526" w:history="1">
        <w:r>
          <w:rPr>
            <w:rFonts w:ascii="Times New Roman" w:eastAsia="Times New Roman" w:hAnsi="Times New Roman" w:cs="Times New Roman"/>
            <w:sz w:val="26"/>
            <w:szCs w:val="26"/>
          </w:rPr>
          <w:t>пункте 3</w:t>
        </w:r>
      </w:hyperlink>
      <w:r>
        <w:rPr>
          <w:rFonts w:ascii="Times New Roman" w:eastAsia="Times New Roman" w:hAnsi="Times New Roman" w:cs="Times New Roman"/>
          <w:sz w:val="26"/>
          <w:szCs w:val="26"/>
        </w:rPr>
        <w:t>.8.3. настоящего приложения.</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bookmarkStart w:id="5" w:name="P526"/>
      <w:bookmarkEnd w:id="5"/>
      <w:r>
        <w:rPr>
          <w:rFonts w:ascii="Times New Roman" w:eastAsia="Times New Roman" w:hAnsi="Times New Roman" w:cs="Times New Roman"/>
          <w:sz w:val="26"/>
          <w:szCs w:val="26"/>
        </w:rPr>
        <w:t xml:space="preserve">3.8.3. </w:t>
      </w:r>
      <w:proofErr w:type="gramStart"/>
      <w:r>
        <w:rPr>
          <w:rFonts w:ascii="Times New Roman" w:eastAsia="Times New Roman" w:hAnsi="Times New Roman" w:cs="Times New Roman"/>
          <w:sz w:val="26"/>
          <w:szCs w:val="26"/>
        </w:rPr>
        <w:t>Молодым специалистам, не приступившим к работе в год окончания учебного заведения в связи с беременностью и родами, уходом за ребенком в возрасте до трех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на три</w:t>
      </w:r>
      <w:proofErr w:type="gramEnd"/>
      <w:r>
        <w:rPr>
          <w:rFonts w:ascii="Times New Roman" w:eastAsia="Times New Roman" w:hAnsi="Times New Roman" w:cs="Times New Roman"/>
          <w:sz w:val="26"/>
          <w:szCs w:val="26"/>
        </w:rPr>
        <w:t xml:space="preserve"> года </w:t>
      </w:r>
      <w:proofErr w:type="gramStart"/>
      <w:r>
        <w:rPr>
          <w:rFonts w:ascii="Times New Roman" w:eastAsia="Times New Roman" w:hAnsi="Times New Roman" w:cs="Times New Roman"/>
          <w:sz w:val="26"/>
          <w:szCs w:val="26"/>
        </w:rPr>
        <w:t>с даты трудоустройства</w:t>
      </w:r>
      <w:proofErr w:type="gramEnd"/>
      <w:r>
        <w:rPr>
          <w:rFonts w:ascii="Times New Roman" w:eastAsia="Times New Roman" w:hAnsi="Times New Roman" w:cs="Times New Roman"/>
          <w:sz w:val="26"/>
          <w:szCs w:val="26"/>
        </w:rPr>
        <w:t xml:space="preserve"> в образовательных организациях в качестве специалистов по окончании указанных событий и при представлении подтверждающих документов.</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bookmarkStart w:id="6" w:name="P527"/>
      <w:bookmarkEnd w:id="6"/>
      <w:r>
        <w:rPr>
          <w:rFonts w:ascii="Times New Roman" w:eastAsia="Times New Roman" w:hAnsi="Times New Roman" w:cs="Times New Roman"/>
          <w:sz w:val="26"/>
          <w:szCs w:val="26"/>
        </w:rPr>
        <w:t xml:space="preserve">3.8.4. Молодым специалистам, совмещавшим обучение в учебном заведении с работой в образовательных организациях (при наличии соответствующих записей в трудовой книжке) и продолжившим работу в образовательных организациях в качестве специалистов, доплаты устанавливаются на три года </w:t>
      </w:r>
      <w:proofErr w:type="gramStart"/>
      <w:r>
        <w:rPr>
          <w:rFonts w:ascii="Times New Roman" w:eastAsia="Times New Roman" w:hAnsi="Times New Roman" w:cs="Times New Roman"/>
          <w:sz w:val="26"/>
          <w:szCs w:val="26"/>
        </w:rPr>
        <w:t>с даты окончания</w:t>
      </w:r>
      <w:proofErr w:type="gramEnd"/>
      <w:r>
        <w:rPr>
          <w:rFonts w:ascii="Times New Roman" w:eastAsia="Times New Roman" w:hAnsi="Times New Roman" w:cs="Times New Roman"/>
          <w:sz w:val="26"/>
          <w:szCs w:val="26"/>
        </w:rPr>
        <w:t xml:space="preserve"> образовательной организации.</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3.8.5. В случае если после установления доплаты молодой специалист был призван на военную службу или направлен на альтернативную гражданскую службу, осуществлял уход за ребенком в возрасте до трех лет, период осуществления доплаты, определенный в соответствии с </w:t>
      </w:r>
      <w:hyperlink w:anchor="P524" w:history="1">
        <w:r>
          <w:rPr>
            <w:rFonts w:ascii="Times New Roman" w:eastAsia="Times New Roman" w:hAnsi="Times New Roman" w:cs="Times New Roman"/>
            <w:sz w:val="26"/>
            <w:szCs w:val="26"/>
          </w:rPr>
          <w:t>пунктами 3.8.1</w:t>
        </w:r>
      </w:hyperlink>
      <w:r>
        <w:rPr>
          <w:rFonts w:ascii="Times New Roman" w:eastAsia="Times New Roman" w:hAnsi="Times New Roman" w:cs="Times New Roman"/>
          <w:sz w:val="26"/>
          <w:szCs w:val="26"/>
        </w:rPr>
        <w:t xml:space="preserve">, </w:t>
      </w:r>
      <w:hyperlink w:anchor="P525" w:history="1">
        <w:r>
          <w:rPr>
            <w:rFonts w:ascii="Times New Roman" w:eastAsia="Times New Roman" w:hAnsi="Times New Roman" w:cs="Times New Roman"/>
            <w:sz w:val="26"/>
            <w:szCs w:val="26"/>
          </w:rPr>
          <w:t>3.8.2</w:t>
        </w:r>
      </w:hyperlink>
      <w:r>
        <w:rPr>
          <w:rFonts w:ascii="Times New Roman" w:eastAsia="Times New Roman" w:hAnsi="Times New Roman" w:cs="Times New Roman"/>
          <w:sz w:val="26"/>
          <w:szCs w:val="26"/>
        </w:rPr>
        <w:t xml:space="preserve">, </w:t>
      </w:r>
      <w:hyperlink w:anchor="P526" w:history="1">
        <w:r>
          <w:rPr>
            <w:rFonts w:ascii="Times New Roman" w:eastAsia="Times New Roman" w:hAnsi="Times New Roman" w:cs="Times New Roman"/>
            <w:sz w:val="26"/>
            <w:szCs w:val="26"/>
          </w:rPr>
          <w:t>3.8.3</w:t>
        </w:r>
      </w:hyperlink>
      <w:r>
        <w:rPr>
          <w:rFonts w:ascii="Times New Roman" w:eastAsia="Times New Roman" w:hAnsi="Times New Roman" w:cs="Times New Roman"/>
          <w:sz w:val="26"/>
          <w:szCs w:val="26"/>
        </w:rPr>
        <w:t xml:space="preserve">, </w:t>
      </w:r>
      <w:hyperlink w:anchor="P527" w:history="1">
        <w:r>
          <w:rPr>
            <w:rFonts w:ascii="Times New Roman" w:eastAsia="Times New Roman" w:hAnsi="Times New Roman" w:cs="Times New Roman"/>
            <w:sz w:val="26"/>
            <w:szCs w:val="26"/>
          </w:rPr>
          <w:t>3.8.4</w:t>
        </w:r>
      </w:hyperlink>
      <w:r>
        <w:rPr>
          <w:rFonts w:ascii="Times New Roman" w:eastAsia="Times New Roman" w:hAnsi="Times New Roman" w:cs="Times New Roman"/>
          <w:sz w:val="26"/>
          <w:szCs w:val="26"/>
        </w:rPr>
        <w:t xml:space="preserve"> настоящего приложения, продолжается со дня прекращения указанных событий.</w:t>
      </w:r>
    </w:p>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3.9. </w:t>
      </w:r>
      <w:proofErr w:type="gramStart"/>
      <w:r>
        <w:rPr>
          <w:rFonts w:ascii="Times New Roman" w:eastAsia="Times New Roman" w:hAnsi="Times New Roman" w:cs="Times New Roman"/>
          <w:sz w:val="26"/>
          <w:szCs w:val="26"/>
        </w:rPr>
        <w:t xml:space="preserve">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за работу по подготовке и проведению государственной итоговой аттестации по </w:t>
      </w:r>
      <w:r>
        <w:rPr>
          <w:rFonts w:ascii="Times New Roman" w:eastAsia="Times New Roman" w:hAnsi="Times New Roman" w:cs="Times New Roman"/>
          <w:sz w:val="26"/>
          <w:szCs w:val="26"/>
        </w:rPr>
        <w:lastRenderedPageBreak/>
        <w:t>образовательным программам основного общего и среднего общего образования осуществляется выплата компенсационного характера - компенсация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 xml:space="preserve">Компенсация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осуществляется в размерах и порядке, установленных </w:t>
      </w:r>
      <w:hyperlink r:id="rId13" w:history="1">
        <w:r>
          <w:rPr>
            <w:rFonts w:ascii="Times New Roman" w:eastAsia="Times New Roman" w:hAnsi="Times New Roman" w:cs="Times New Roman"/>
            <w:sz w:val="26"/>
            <w:szCs w:val="26"/>
          </w:rPr>
          <w:t>постановлением</w:t>
        </w:r>
      </w:hyperlink>
      <w:r>
        <w:rPr>
          <w:rFonts w:ascii="Times New Roman" w:eastAsia="Times New Roman" w:hAnsi="Times New Roman" w:cs="Times New Roman"/>
          <w:sz w:val="26"/>
          <w:szCs w:val="26"/>
        </w:rPr>
        <w:t xml:space="preserve"> Правительства Республики Коми от 24 апреля 2014 года N 161 "Об установлении размера и порядка выплаты педагогическим работникам, участвующим в государственной итоговой аттестации по образовательным программам основного общего и среднего общего образования, компенсации за</w:t>
      </w:r>
      <w:proofErr w:type="gramEnd"/>
      <w:r>
        <w:rPr>
          <w:rFonts w:ascii="Times New Roman" w:eastAsia="Times New Roman" w:hAnsi="Times New Roman" w:cs="Times New Roman"/>
          <w:sz w:val="26"/>
          <w:szCs w:val="26"/>
        </w:rPr>
        <w:t xml:space="preserve">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3.10. Районный коэффициент и процентная надбавка за стаж работы в районах Крайнего Севера и приравненных к ним местностях к заработной плате работников образовательных организаций устанавливаются в размерах и в порядке, определенных Правительством Российской Федерации.</w:t>
      </w:r>
    </w:p>
    <w:p w:rsidR="00252BCA" w:rsidRDefault="00252BCA">
      <w:pPr>
        <w:widowControl w:val="0"/>
        <w:autoSpaceDE w:val="0"/>
        <w:autoSpaceDN w:val="0"/>
        <w:spacing w:after="0" w:line="240" w:lineRule="auto"/>
        <w:jc w:val="both"/>
        <w:rPr>
          <w:rFonts w:ascii="Times New Roman" w:eastAsia="Times New Roman" w:hAnsi="Times New Roman" w:cs="Times New Roman"/>
          <w:sz w:val="26"/>
          <w:szCs w:val="26"/>
        </w:rPr>
      </w:pPr>
    </w:p>
    <w:p w:rsidR="00252BCA" w:rsidRDefault="004F5FF7">
      <w:pPr>
        <w:widowControl w:val="0"/>
        <w:autoSpaceDE w:val="0"/>
        <w:autoSpaceDN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Раздел IV. Выплаты стимулирующего характера</w:t>
      </w:r>
    </w:p>
    <w:p w:rsidR="00252BCA" w:rsidRDefault="00252BCA">
      <w:pPr>
        <w:widowControl w:val="0"/>
        <w:autoSpaceDE w:val="0"/>
        <w:autoSpaceDN w:val="0"/>
        <w:spacing w:after="0" w:line="240" w:lineRule="auto"/>
        <w:ind w:firstLine="540"/>
        <w:jc w:val="both"/>
        <w:rPr>
          <w:rFonts w:ascii="Times New Roman" w:eastAsia="Times New Roman" w:hAnsi="Times New Roman" w:cs="Times New Roman"/>
          <w:b/>
          <w:sz w:val="26"/>
          <w:szCs w:val="26"/>
        </w:rPr>
      </w:pPr>
    </w:p>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 Надбавки за интенсивность и высокие результаты работы работникам школы устанавливаются в следующих размерах:</w:t>
      </w:r>
    </w:p>
    <w:p w:rsidR="00252BCA" w:rsidRDefault="004F5FF7">
      <w:pPr>
        <w:widowControl w:val="0"/>
        <w:autoSpaceDE w:val="0"/>
        <w:autoSpaceDN w:val="0"/>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Таблица №6</w:t>
      </w: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576"/>
        <w:gridCol w:w="3608"/>
      </w:tblGrid>
      <w:tr w:rsidR="00252BCA">
        <w:tc>
          <w:tcPr>
            <w:tcW w:w="510"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 </w:t>
            </w:r>
            <w:proofErr w:type="gramStart"/>
            <w:r>
              <w:rPr>
                <w:rFonts w:ascii="Times New Roman" w:eastAsia="Times New Roman" w:hAnsi="Times New Roman" w:cs="Times New Roman"/>
                <w:sz w:val="26"/>
                <w:szCs w:val="26"/>
              </w:rPr>
              <w:t>п</w:t>
            </w:r>
            <w:proofErr w:type="gramEnd"/>
            <w:r>
              <w:rPr>
                <w:rFonts w:ascii="Times New Roman" w:eastAsia="Times New Roman" w:hAnsi="Times New Roman" w:cs="Times New Roman"/>
                <w:sz w:val="26"/>
                <w:szCs w:val="26"/>
              </w:rPr>
              <w:t>/п</w:t>
            </w:r>
          </w:p>
        </w:tc>
        <w:tc>
          <w:tcPr>
            <w:tcW w:w="6576"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Наименование должности</w:t>
            </w:r>
          </w:p>
        </w:tc>
        <w:tc>
          <w:tcPr>
            <w:tcW w:w="3608"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Размер надбавок, в процентах к должностному окладу (ставке заработной платы, тарифной ставке)</w:t>
            </w:r>
          </w:p>
        </w:tc>
      </w:tr>
      <w:tr w:rsidR="00252BCA">
        <w:tc>
          <w:tcPr>
            <w:tcW w:w="510" w:type="dxa"/>
          </w:tcPr>
          <w:p w:rsidR="00252BCA" w:rsidRDefault="004F5FF7">
            <w:pPr>
              <w:widowControl w:val="0"/>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6576" w:type="dxa"/>
          </w:tcPr>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Руководитель (директор, заведующий)</w:t>
            </w:r>
          </w:p>
        </w:tc>
        <w:tc>
          <w:tcPr>
            <w:tcW w:w="3608"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до 180</w:t>
            </w:r>
          </w:p>
        </w:tc>
      </w:tr>
      <w:tr w:rsidR="00252BCA">
        <w:tc>
          <w:tcPr>
            <w:tcW w:w="510" w:type="dxa"/>
          </w:tcPr>
          <w:p w:rsidR="00252BCA" w:rsidRDefault="004F5FF7">
            <w:pPr>
              <w:widowControl w:val="0"/>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6576" w:type="dxa"/>
          </w:tcPr>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Заместитель руководителя (директора, заведующего) образовательной организации</w:t>
            </w:r>
          </w:p>
        </w:tc>
        <w:tc>
          <w:tcPr>
            <w:tcW w:w="3608"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до 150</w:t>
            </w:r>
          </w:p>
        </w:tc>
      </w:tr>
      <w:tr w:rsidR="00252BCA">
        <w:tc>
          <w:tcPr>
            <w:tcW w:w="510" w:type="dxa"/>
          </w:tcPr>
          <w:p w:rsidR="00252BCA" w:rsidRDefault="004F5FF7">
            <w:pPr>
              <w:widowControl w:val="0"/>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6576" w:type="dxa"/>
          </w:tcPr>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Другие работники</w:t>
            </w:r>
          </w:p>
        </w:tc>
        <w:tc>
          <w:tcPr>
            <w:tcW w:w="3608"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до 100</w:t>
            </w:r>
          </w:p>
        </w:tc>
      </w:tr>
    </w:tbl>
    <w:p w:rsidR="00252BCA" w:rsidRDefault="00252BCA">
      <w:pPr>
        <w:widowControl w:val="0"/>
        <w:autoSpaceDE w:val="0"/>
        <w:autoSpaceDN w:val="0"/>
        <w:spacing w:after="0" w:line="240" w:lineRule="auto"/>
        <w:rPr>
          <w:rFonts w:ascii="Times New Roman" w:eastAsia="Times New Roman" w:hAnsi="Times New Roman" w:cs="Times New Roman"/>
          <w:sz w:val="26"/>
          <w:szCs w:val="26"/>
        </w:rPr>
      </w:pPr>
    </w:p>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 Основания для установления работникам школы надбавок за интенсивность и высокие результаты:</w:t>
      </w:r>
    </w:p>
    <w:p w:rsidR="00252BCA" w:rsidRDefault="004F5FF7">
      <w:pPr>
        <w:widowControl w:val="0"/>
        <w:autoSpaceDE w:val="0"/>
        <w:autoSpaceDN w:val="0"/>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207"/>
        <w:gridCol w:w="2977"/>
      </w:tblGrid>
      <w:tr w:rsidR="00252BCA">
        <w:tc>
          <w:tcPr>
            <w:tcW w:w="510"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7207"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работ</w:t>
            </w:r>
          </w:p>
        </w:tc>
        <w:tc>
          <w:tcPr>
            <w:tcW w:w="2977" w:type="dxa"/>
          </w:tcPr>
          <w:p w:rsidR="00252BCA" w:rsidRDefault="004F5FF7">
            <w:pPr>
              <w:pStyle w:val="ConsPlusNormal"/>
              <w:jc w:val="center"/>
              <w:rPr>
                <w:rFonts w:ascii="Times New Roman" w:hAnsi="Times New Roman" w:cs="Times New Roman"/>
                <w:sz w:val="24"/>
                <w:szCs w:val="24"/>
              </w:rPr>
            </w:pPr>
            <w:r>
              <w:rPr>
                <w:rFonts w:ascii="Times New Roman" w:hAnsi="Times New Roman" w:cs="Times New Roman"/>
                <w:sz w:val="24"/>
                <w:szCs w:val="24"/>
              </w:rPr>
              <w:t>Размер доплат, в процентах к должностному окладу (ставке заработной платы)</w:t>
            </w:r>
          </w:p>
        </w:tc>
      </w:tr>
      <w:tr w:rsidR="00252BCA">
        <w:tc>
          <w:tcPr>
            <w:tcW w:w="510" w:type="dxa"/>
          </w:tcPr>
          <w:p w:rsidR="00252BCA" w:rsidRDefault="004F5FF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07" w:type="dxa"/>
          </w:tcPr>
          <w:p w:rsidR="00252BCA" w:rsidRDefault="004F5FF7">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Водителям автотранспортных средств за управление школьным автобусом, осуществляющим ежедневные перевозки организованных групп детей к месту учебы и обратно</w:t>
            </w:r>
          </w:p>
        </w:tc>
        <w:tc>
          <w:tcPr>
            <w:tcW w:w="2977" w:type="dxa"/>
          </w:tcPr>
          <w:p w:rsidR="00252BCA" w:rsidRDefault="004F5FF7">
            <w:pPr>
              <w:pStyle w:val="ConsPlusNormal"/>
              <w:jc w:val="center"/>
              <w:rPr>
                <w:rFonts w:ascii="Times New Roman" w:hAnsi="Times New Roman" w:cs="Times New Roman"/>
                <w:sz w:val="24"/>
                <w:szCs w:val="24"/>
              </w:rPr>
            </w:pPr>
            <w:r>
              <w:rPr>
                <w:rFonts w:ascii="Times New Roman" w:hAnsi="Times New Roman" w:cs="Times New Roman"/>
                <w:sz w:val="24"/>
                <w:szCs w:val="24"/>
              </w:rPr>
              <w:t>до 30</w:t>
            </w:r>
          </w:p>
        </w:tc>
      </w:tr>
      <w:tr w:rsidR="00252BCA">
        <w:tc>
          <w:tcPr>
            <w:tcW w:w="510" w:type="dxa"/>
          </w:tcPr>
          <w:p w:rsidR="00252BCA" w:rsidRDefault="004F5FF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7" w:type="dxa"/>
          </w:tcPr>
          <w:p w:rsidR="00252BCA" w:rsidRDefault="004F5FF7">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Учителям, выполняющим функции </w:t>
            </w:r>
            <w:proofErr w:type="spellStart"/>
            <w:r>
              <w:rPr>
                <w:rFonts w:ascii="Times New Roman" w:eastAsia="Times New Roman" w:hAnsi="Times New Roman" w:cs="Times New Roman"/>
                <w:sz w:val="24"/>
                <w:szCs w:val="24"/>
              </w:rPr>
              <w:t>тьюторов</w:t>
            </w:r>
            <w:proofErr w:type="spellEnd"/>
            <w:r>
              <w:rPr>
                <w:rFonts w:ascii="Times New Roman" w:eastAsia="Times New Roman" w:hAnsi="Times New Roman" w:cs="Times New Roman"/>
                <w:sz w:val="24"/>
                <w:szCs w:val="24"/>
              </w:rPr>
              <w:t>, а также ассистентов (помощников) для обучающихся с ограниченными возможностями здоровья</w:t>
            </w:r>
            <w:proofErr w:type="gramEnd"/>
          </w:p>
        </w:tc>
        <w:tc>
          <w:tcPr>
            <w:tcW w:w="2977" w:type="dxa"/>
          </w:tcPr>
          <w:p w:rsidR="00252BCA" w:rsidRDefault="004F5FF7">
            <w:pPr>
              <w:pStyle w:val="ConsPlusNormal"/>
              <w:jc w:val="center"/>
              <w:rPr>
                <w:rFonts w:ascii="Times New Roman" w:hAnsi="Times New Roman" w:cs="Times New Roman"/>
                <w:sz w:val="24"/>
                <w:szCs w:val="24"/>
              </w:rPr>
            </w:pPr>
            <w:r>
              <w:rPr>
                <w:rFonts w:ascii="Times New Roman" w:hAnsi="Times New Roman" w:cs="Times New Roman"/>
                <w:sz w:val="24"/>
                <w:szCs w:val="24"/>
              </w:rPr>
              <w:t>до 15</w:t>
            </w:r>
          </w:p>
        </w:tc>
      </w:tr>
      <w:tr w:rsidR="00252BCA">
        <w:tc>
          <w:tcPr>
            <w:tcW w:w="510" w:type="dxa"/>
          </w:tcPr>
          <w:p w:rsidR="00252BCA" w:rsidRDefault="004F5FF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7" w:type="dxa"/>
          </w:tcPr>
          <w:p w:rsidR="00252BCA" w:rsidRDefault="004F5FF7">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Педагогическим работникам за работу в классах, группах, реализующих адаптированные образовательные программы для лиц с ограниченными возможностями здоровья образовательных </w:t>
            </w:r>
            <w:r>
              <w:rPr>
                <w:rFonts w:ascii="Times New Roman" w:eastAsia="Times New Roman" w:hAnsi="Times New Roman" w:cs="Times New Roman"/>
                <w:sz w:val="24"/>
                <w:szCs w:val="24"/>
              </w:rPr>
              <w:lastRenderedPageBreak/>
              <w:t>организаций (за исключением образовательных организаций, реализующих адаптированные образовательные программы для обучения лиц с ограниченными возможностями здоровья)</w:t>
            </w:r>
          </w:p>
          <w:p w:rsidR="00252BCA" w:rsidRDefault="004F5FF7">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(доплата устанавливается пропорционально объему учебной нагрузки)</w:t>
            </w:r>
          </w:p>
        </w:tc>
        <w:tc>
          <w:tcPr>
            <w:tcW w:w="2977" w:type="dxa"/>
          </w:tcPr>
          <w:p w:rsidR="00252BCA" w:rsidRDefault="004F5FF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до 10</w:t>
            </w:r>
          </w:p>
        </w:tc>
      </w:tr>
      <w:tr w:rsidR="00252BCA">
        <w:tc>
          <w:tcPr>
            <w:tcW w:w="510" w:type="dxa"/>
          </w:tcPr>
          <w:p w:rsidR="00252BCA" w:rsidRDefault="004F5FF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7207" w:type="dxa"/>
          </w:tcPr>
          <w:p w:rsidR="00252BCA" w:rsidRDefault="004F5FF7">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Педагогическим работникам, реализующим образовательные программы начального общего, основного общего и среднего общего образования, обеспечивающие дополнительную (углубленную) подготовку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по отдельным общеобразовательным предметам</w:t>
            </w:r>
          </w:p>
          <w:p w:rsidR="00252BCA" w:rsidRDefault="004F5FF7">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(доплата устанавливается пропорционально объему учебной нагрузки)</w:t>
            </w:r>
          </w:p>
        </w:tc>
        <w:tc>
          <w:tcPr>
            <w:tcW w:w="2977" w:type="dxa"/>
          </w:tcPr>
          <w:p w:rsidR="00252BCA" w:rsidRDefault="004F5FF7">
            <w:pPr>
              <w:pStyle w:val="ConsPlusNormal"/>
              <w:jc w:val="center"/>
              <w:rPr>
                <w:rFonts w:ascii="Times New Roman" w:hAnsi="Times New Roman" w:cs="Times New Roman"/>
                <w:sz w:val="24"/>
                <w:szCs w:val="24"/>
              </w:rPr>
            </w:pPr>
            <w:r>
              <w:rPr>
                <w:rFonts w:ascii="Times New Roman" w:hAnsi="Times New Roman" w:cs="Times New Roman"/>
                <w:sz w:val="24"/>
                <w:szCs w:val="24"/>
              </w:rPr>
              <w:t>до 10</w:t>
            </w:r>
          </w:p>
        </w:tc>
      </w:tr>
      <w:tr w:rsidR="00252BCA">
        <w:tc>
          <w:tcPr>
            <w:tcW w:w="510" w:type="dxa"/>
          </w:tcPr>
          <w:p w:rsidR="00252BCA" w:rsidRDefault="004F5FF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207" w:type="dxa"/>
          </w:tcPr>
          <w:p w:rsidR="00252BCA" w:rsidRDefault="004F5FF7">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Педагогическим работникам за индивидуальное обучение на дому детей, имеющих ограниченные возможности здоровья, на основании медицинского заключения или за дистанционное обучение детей-инвалидов на основании протокола психолого-медико-педагогической комиссии</w:t>
            </w:r>
          </w:p>
        </w:tc>
        <w:tc>
          <w:tcPr>
            <w:tcW w:w="2977" w:type="dxa"/>
          </w:tcPr>
          <w:p w:rsidR="00252BCA" w:rsidRDefault="004F5FF7">
            <w:pPr>
              <w:pStyle w:val="ConsPlusNormal"/>
              <w:jc w:val="center"/>
              <w:rPr>
                <w:rFonts w:ascii="Times New Roman" w:hAnsi="Times New Roman" w:cs="Times New Roman"/>
                <w:sz w:val="24"/>
                <w:szCs w:val="24"/>
              </w:rPr>
            </w:pPr>
            <w:r>
              <w:rPr>
                <w:rFonts w:ascii="Times New Roman" w:hAnsi="Times New Roman" w:cs="Times New Roman"/>
                <w:sz w:val="24"/>
                <w:szCs w:val="24"/>
              </w:rPr>
              <w:t>до 20</w:t>
            </w:r>
          </w:p>
        </w:tc>
      </w:tr>
      <w:tr w:rsidR="00252BCA">
        <w:tc>
          <w:tcPr>
            <w:tcW w:w="510" w:type="dxa"/>
          </w:tcPr>
          <w:p w:rsidR="00252BCA" w:rsidRDefault="004F5FF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07" w:type="dxa"/>
          </w:tcPr>
          <w:p w:rsidR="00252BCA" w:rsidRDefault="004F5FF7">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Директорам (заведующим), заместителям директоров (заведующих), воспитателям, музыкальным руководителям за организацию работы в образовательной организации по изучению коми языка (как родного)</w:t>
            </w:r>
          </w:p>
        </w:tc>
        <w:tc>
          <w:tcPr>
            <w:tcW w:w="2977" w:type="dxa"/>
          </w:tcPr>
          <w:p w:rsidR="00252BCA" w:rsidRDefault="004F5FF7">
            <w:pPr>
              <w:pStyle w:val="ConsPlusNormal"/>
              <w:jc w:val="center"/>
              <w:rPr>
                <w:rFonts w:ascii="Times New Roman" w:hAnsi="Times New Roman" w:cs="Times New Roman"/>
                <w:sz w:val="24"/>
                <w:szCs w:val="24"/>
              </w:rPr>
            </w:pPr>
            <w:r>
              <w:rPr>
                <w:rFonts w:ascii="Times New Roman" w:hAnsi="Times New Roman" w:cs="Times New Roman"/>
                <w:sz w:val="24"/>
                <w:szCs w:val="24"/>
              </w:rPr>
              <w:t>до 10</w:t>
            </w:r>
          </w:p>
        </w:tc>
      </w:tr>
      <w:tr w:rsidR="00252BCA">
        <w:tc>
          <w:tcPr>
            <w:tcW w:w="510" w:type="dxa"/>
          </w:tcPr>
          <w:p w:rsidR="00252BCA" w:rsidRDefault="004F5FF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207" w:type="dxa"/>
          </w:tcPr>
          <w:p w:rsidR="00252BCA" w:rsidRDefault="004F5FF7">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Учителям и преподавателям коми языка (родного/государственного) и коми литературы (родной) общеобразовательных организаций</w:t>
            </w:r>
          </w:p>
          <w:p w:rsidR="00252BCA" w:rsidRDefault="004F5FF7">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(доплата устанавливается пропорционально объему учебной нагрузки)</w:t>
            </w:r>
          </w:p>
        </w:tc>
        <w:tc>
          <w:tcPr>
            <w:tcW w:w="2977" w:type="dxa"/>
          </w:tcPr>
          <w:p w:rsidR="00252BCA" w:rsidRDefault="004F5FF7">
            <w:pPr>
              <w:pStyle w:val="ConsPlusNormal"/>
              <w:jc w:val="center"/>
              <w:rPr>
                <w:rFonts w:ascii="Times New Roman" w:hAnsi="Times New Roman" w:cs="Times New Roman"/>
                <w:sz w:val="24"/>
                <w:szCs w:val="24"/>
              </w:rPr>
            </w:pPr>
            <w:r>
              <w:rPr>
                <w:rFonts w:ascii="Times New Roman" w:hAnsi="Times New Roman" w:cs="Times New Roman"/>
                <w:sz w:val="24"/>
                <w:szCs w:val="24"/>
              </w:rPr>
              <w:t>до 10</w:t>
            </w:r>
          </w:p>
        </w:tc>
      </w:tr>
      <w:tr w:rsidR="00252BCA">
        <w:tc>
          <w:tcPr>
            <w:tcW w:w="510" w:type="dxa"/>
          </w:tcPr>
          <w:p w:rsidR="00252BCA" w:rsidRDefault="004F5FF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207" w:type="dxa"/>
          </w:tcPr>
          <w:p w:rsidR="00252BCA" w:rsidRDefault="004F5FF7">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Педагогическим работникам школы, реализующие программы НОО, ООО, СОО, за внеурочную деятельность.</w:t>
            </w:r>
          </w:p>
        </w:tc>
        <w:tc>
          <w:tcPr>
            <w:tcW w:w="2977" w:type="dxa"/>
          </w:tcPr>
          <w:p w:rsidR="00252BCA" w:rsidRDefault="004F5FF7">
            <w:pPr>
              <w:pStyle w:val="ConsPlusNormal"/>
              <w:jc w:val="center"/>
              <w:rPr>
                <w:rFonts w:ascii="Times New Roman" w:hAnsi="Times New Roman" w:cs="Times New Roman"/>
                <w:sz w:val="24"/>
                <w:szCs w:val="24"/>
              </w:rPr>
            </w:pPr>
            <w:r>
              <w:rPr>
                <w:rFonts w:ascii="Times New Roman" w:hAnsi="Times New Roman" w:cs="Times New Roman"/>
                <w:sz w:val="24"/>
                <w:szCs w:val="24"/>
              </w:rPr>
              <w:t>до 15</w:t>
            </w:r>
          </w:p>
        </w:tc>
      </w:tr>
      <w:tr w:rsidR="00252BCA">
        <w:tc>
          <w:tcPr>
            <w:tcW w:w="510" w:type="dxa"/>
          </w:tcPr>
          <w:p w:rsidR="00252BCA" w:rsidRDefault="004F5FF7">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207" w:type="dxa"/>
          </w:tcPr>
          <w:p w:rsidR="00252BCA" w:rsidRDefault="004F5FF7">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Доплаты по другим основаниям, устанавливаемые в соответствии с локальным нормативным актом учреждения</w:t>
            </w:r>
          </w:p>
        </w:tc>
        <w:tc>
          <w:tcPr>
            <w:tcW w:w="2977" w:type="dxa"/>
          </w:tcPr>
          <w:p w:rsidR="00252BCA" w:rsidRDefault="004F5FF7">
            <w:pPr>
              <w:pStyle w:val="ConsPlusNormal"/>
              <w:jc w:val="center"/>
              <w:rPr>
                <w:rFonts w:ascii="Times New Roman" w:hAnsi="Times New Roman" w:cs="Times New Roman"/>
                <w:sz w:val="24"/>
                <w:szCs w:val="24"/>
              </w:rPr>
            </w:pPr>
            <w:r>
              <w:rPr>
                <w:rFonts w:ascii="Times New Roman" w:hAnsi="Times New Roman" w:cs="Times New Roman"/>
                <w:sz w:val="24"/>
                <w:szCs w:val="24"/>
              </w:rPr>
              <w:t>x</w:t>
            </w:r>
          </w:p>
        </w:tc>
      </w:tr>
    </w:tbl>
    <w:p w:rsidR="00252BCA" w:rsidRDefault="00252BCA">
      <w:pPr>
        <w:widowControl w:val="0"/>
        <w:autoSpaceDE w:val="0"/>
        <w:autoSpaceDN w:val="0"/>
        <w:spacing w:after="0" w:line="240" w:lineRule="auto"/>
        <w:jc w:val="both"/>
        <w:rPr>
          <w:rFonts w:ascii="Times New Roman" w:eastAsia="Times New Roman" w:hAnsi="Times New Roman" w:cs="Times New Roman"/>
          <w:sz w:val="26"/>
          <w:szCs w:val="26"/>
        </w:rPr>
      </w:pPr>
    </w:p>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 Работникам школы в пределах утвержденного планового фонда оплаты труда могут устанавливаться надбавки к должностным окладам (ставкам заработной платы) за качество выполняемых работ в размере до 50 процентов к должностному окладу (ставке заработной платы).</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Основания для установления работникам школы надбавок за качество выполняемых работ:</w:t>
      </w:r>
    </w:p>
    <w:p w:rsidR="00252BCA" w:rsidRDefault="004F5FF7">
      <w:pPr>
        <w:widowControl w:val="0"/>
        <w:autoSpaceDE w:val="0"/>
        <w:autoSpaceDN w:val="0"/>
        <w:spacing w:after="0" w:line="240" w:lineRule="auto"/>
        <w:ind w:firstLine="54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576"/>
        <w:gridCol w:w="3608"/>
      </w:tblGrid>
      <w:tr w:rsidR="00252BCA">
        <w:tc>
          <w:tcPr>
            <w:tcW w:w="510"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 </w:t>
            </w:r>
            <w:proofErr w:type="gramStart"/>
            <w:r>
              <w:rPr>
                <w:rFonts w:ascii="Times New Roman" w:eastAsia="Times New Roman" w:hAnsi="Times New Roman" w:cs="Times New Roman"/>
                <w:sz w:val="26"/>
                <w:szCs w:val="26"/>
              </w:rPr>
              <w:t>п</w:t>
            </w:r>
            <w:proofErr w:type="gramEnd"/>
            <w:r>
              <w:rPr>
                <w:rFonts w:ascii="Times New Roman" w:eastAsia="Times New Roman" w:hAnsi="Times New Roman" w:cs="Times New Roman"/>
                <w:sz w:val="26"/>
                <w:szCs w:val="26"/>
              </w:rPr>
              <w:t>/п</w:t>
            </w:r>
          </w:p>
        </w:tc>
        <w:tc>
          <w:tcPr>
            <w:tcW w:w="6576"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Перечень оснований</w:t>
            </w:r>
          </w:p>
        </w:tc>
        <w:tc>
          <w:tcPr>
            <w:tcW w:w="3608"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Размер доплат, в процентах к должностному окладу (ставке заработной платы)</w:t>
            </w:r>
          </w:p>
        </w:tc>
      </w:tr>
      <w:tr w:rsidR="00252BCA">
        <w:tc>
          <w:tcPr>
            <w:tcW w:w="510" w:type="dxa"/>
          </w:tcPr>
          <w:p w:rsidR="00252BCA" w:rsidRDefault="004F5FF7">
            <w:pPr>
              <w:widowControl w:val="0"/>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6576" w:type="dxa"/>
          </w:tcPr>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Работникам школы, за наличие ведомственных наград</w:t>
            </w:r>
          </w:p>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(надбавка устанавливается при условии соответствия ведомственных наград профилю образовательной организации)</w:t>
            </w:r>
          </w:p>
        </w:tc>
        <w:tc>
          <w:tcPr>
            <w:tcW w:w="3608"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до 5</w:t>
            </w:r>
          </w:p>
        </w:tc>
      </w:tr>
      <w:tr w:rsidR="00252BCA">
        <w:tc>
          <w:tcPr>
            <w:tcW w:w="510" w:type="dxa"/>
            <w:vMerge w:val="restart"/>
          </w:tcPr>
          <w:p w:rsidR="00252BCA" w:rsidRDefault="004F5FF7">
            <w:pPr>
              <w:widowControl w:val="0"/>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6576" w:type="dxa"/>
            <w:tcBorders>
              <w:bottom w:val="nil"/>
            </w:tcBorders>
          </w:tcPr>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Водителям &lt;*&gt; автомобилей всех типов, имеющим:</w:t>
            </w:r>
          </w:p>
        </w:tc>
        <w:tc>
          <w:tcPr>
            <w:tcW w:w="3608" w:type="dxa"/>
            <w:tcBorders>
              <w:bottom w:val="nil"/>
            </w:tcBorders>
          </w:tcPr>
          <w:p w:rsidR="00252BCA" w:rsidRDefault="00252BCA">
            <w:pPr>
              <w:widowControl w:val="0"/>
              <w:autoSpaceDE w:val="0"/>
              <w:autoSpaceDN w:val="0"/>
              <w:spacing w:after="0" w:line="240" w:lineRule="auto"/>
              <w:rPr>
                <w:rFonts w:ascii="Times New Roman" w:eastAsia="Times New Roman" w:hAnsi="Times New Roman" w:cs="Times New Roman"/>
                <w:sz w:val="26"/>
                <w:szCs w:val="26"/>
              </w:rPr>
            </w:pPr>
          </w:p>
        </w:tc>
      </w:tr>
      <w:tr w:rsidR="00252BCA">
        <w:tblPrEx>
          <w:tblBorders>
            <w:insideH w:val="none" w:sz="0" w:space="0" w:color="auto"/>
          </w:tblBorders>
        </w:tblPrEx>
        <w:tc>
          <w:tcPr>
            <w:tcW w:w="510" w:type="dxa"/>
            <w:vMerge/>
          </w:tcPr>
          <w:p w:rsidR="00252BCA" w:rsidRDefault="00252BCA">
            <w:pPr>
              <w:spacing w:after="0" w:line="240" w:lineRule="auto"/>
              <w:rPr>
                <w:rFonts w:ascii="Times New Roman" w:eastAsia="Calibri" w:hAnsi="Times New Roman" w:cs="Times New Roman"/>
                <w:sz w:val="26"/>
                <w:szCs w:val="26"/>
                <w:lang w:eastAsia="en-US"/>
              </w:rPr>
            </w:pPr>
          </w:p>
        </w:tc>
        <w:tc>
          <w:tcPr>
            <w:tcW w:w="6576" w:type="dxa"/>
            <w:tcBorders>
              <w:top w:val="nil"/>
              <w:bottom w:val="nil"/>
            </w:tcBorders>
          </w:tcPr>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- 1 класс</w:t>
            </w:r>
          </w:p>
        </w:tc>
        <w:tc>
          <w:tcPr>
            <w:tcW w:w="3608" w:type="dxa"/>
            <w:tcBorders>
              <w:top w:val="nil"/>
              <w:bottom w:val="nil"/>
            </w:tcBorders>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r>
      <w:tr w:rsidR="00252BCA">
        <w:tc>
          <w:tcPr>
            <w:tcW w:w="510" w:type="dxa"/>
            <w:vMerge/>
          </w:tcPr>
          <w:p w:rsidR="00252BCA" w:rsidRDefault="00252BCA">
            <w:pPr>
              <w:spacing w:after="0" w:line="240" w:lineRule="auto"/>
              <w:rPr>
                <w:rFonts w:ascii="Times New Roman" w:eastAsia="Calibri" w:hAnsi="Times New Roman" w:cs="Times New Roman"/>
                <w:sz w:val="26"/>
                <w:szCs w:val="26"/>
                <w:lang w:eastAsia="en-US"/>
              </w:rPr>
            </w:pPr>
          </w:p>
        </w:tc>
        <w:tc>
          <w:tcPr>
            <w:tcW w:w="6576" w:type="dxa"/>
            <w:tcBorders>
              <w:top w:val="nil"/>
            </w:tcBorders>
          </w:tcPr>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- 2 класс</w:t>
            </w:r>
          </w:p>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 фактически отработанное время в качестве водителя)</w:t>
            </w:r>
          </w:p>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Надбавка не устанавливается водителям, являющимся высококвалифицированными, оклад которых установлен как оклад высококвалифицированных рабочих организаций образования, постоянно занятых на особо сложных и ответственных работах, к качеству исполнения которых предъявляются специальные требования</w:t>
            </w:r>
            <w:proofErr w:type="gramEnd"/>
          </w:p>
        </w:tc>
        <w:tc>
          <w:tcPr>
            <w:tcW w:w="3608" w:type="dxa"/>
            <w:tcBorders>
              <w:top w:val="nil"/>
            </w:tcBorders>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r w:rsidR="00252BCA">
        <w:tc>
          <w:tcPr>
            <w:tcW w:w="510" w:type="dxa"/>
          </w:tcPr>
          <w:p w:rsidR="00252BCA" w:rsidRDefault="004F5FF7">
            <w:pPr>
              <w:widowControl w:val="0"/>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6576" w:type="dxa"/>
          </w:tcPr>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Водителям автотранспортных средств за безаварийный режим работы</w:t>
            </w:r>
          </w:p>
        </w:tc>
        <w:tc>
          <w:tcPr>
            <w:tcW w:w="3608"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до 30</w:t>
            </w:r>
          </w:p>
        </w:tc>
      </w:tr>
      <w:tr w:rsidR="00252BCA">
        <w:tc>
          <w:tcPr>
            <w:tcW w:w="510" w:type="dxa"/>
          </w:tcPr>
          <w:p w:rsidR="00252BCA" w:rsidRDefault="004F5FF7">
            <w:pPr>
              <w:widowControl w:val="0"/>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6576" w:type="dxa"/>
          </w:tcPr>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Руководителям и педагогическим работникам школы, имеющим почетные звания: </w:t>
            </w:r>
            <w:proofErr w:type="gramStart"/>
            <w:r>
              <w:rPr>
                <w:rFonts w:ascii="Times New Roman" w:eastAsia="Times New Roman" w:hAnsi="Times New Roman" w:cs="Times New Roman"/>
                <w:sz w:val="26"/>
                <w:szCs w:val="26"/>
              </w:rPr>
              <w:t>"Народный учитель СССР", "Народный учитель Российской Федерации", "Заслуженный учитель школы РСФСР", "Заслуженный учитель профессионально-технического образования РСФСР", "Заслуженный учитель Российской Федерации", "Заслуженный учитель школы Коми ССР", "Заслуженный учитель школы Коми АССР", "</w:t>
            </w:r>
            <w:bookmarkStart w:id="7" w:name="_GoBack"/>
            <w:r>
              <w:rPr>
                <w:rFonts w:ascii="Times New Roman" w:eastAsia="Times New Roman" w:hAnsi="Times New Roman" w:cs="Times New Roman"/>
                <w:sz w:val="26"/>
                <w:szCs w:val="26"/>
              </w:rPr>
              <w:t>Заслуженный работник Республики Коми" и другие почетные звания "Народный учитель",</w:t>
            </w:r>
            <w:bookmarkEnd w:id="7"/>
            <w:r>
              <w:rPr>
                <w:rFonts w:ascii="Times New Roman" w:eastAsia="Times New Roman" w:hAnsi="Times New Roman" w:cs="Times New Roman"/>
                <w:sz w:val="26"/>
                <w:szCs w:val="26"/>
              </w:rPr>
              <w:t xml:space="preserve"> "Заслуженный учитель", "Заслуженный преподаватель" субъектов Российской Федерации, а также союзных республик, входивших в состав СССР</w:t>
            </w:r>
            <w:proofErr w:type="gramEnd"/>
          </w:p>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 вновь присужденным почетным званиям доплата устанавливается со дня представления документов, подтверждающих присвоение почетного звания)</w:t>
            </w:r>
          </w:p>
        </w:tc>
        <w:tc>
          <w:tcPr>
            <w:tcW w:w="3608"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w:t>
            </w:r>
          </w:p>
        </w:tc>
      </w:tr>
      <w:tr w:rsidR="00252BCA">
        <w:tc>
          <w:tcPr>
            <w:tcW w:w="510" w:type="dxa"/>
          </w:tcPr>
          <w:p w:rsidR="00252BCA" w:rsidRDefault="004F5FF7">
            <w:pPr>
              <w:widowControl w:val="0"/>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6576" w:type="dxa"/>
          </w:tcPr>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Руководителям и педагогическим работникам школы, имеющим почетные звания "Заслуженный мастер профессионально-технического образования РСФСР", "Заслуженный мастер производственного обучения Российской Федерации", "Заслуженный мастер профессионально-технического образования Коми ССР", "Заслуженный мастер профессионально-технического образования Коми АССР", "Заслуженный работник высшей школы Российской Федерации", "Заслуженный деятель науки Российской Федерации", "Заслуженный работник культуры РСФСР", "Заслуженный работник культуры Российской Федерации", "Заслуженный работник физической культуры РСФСР", "Заслуженный работник физической культуры</w:t>
            </w:r>
            <w:proofErr w:type="gramEnd"/>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 xml:space="preserve">Российской Федерации", "Народный артист Республики Коми", "Народный писатель Республики Коми", "Народный поэт Республики Коми", "Заслуженный деятель искусств Российской Федерации", "Заслуженный артист Российской Федерации", "Заслуженный художник </w:t>
            </w:r>
            <w:r>
              <w:rPr>
                <w:rFonts w:ascii="Times New Roman" w:eastAsia="Times New Roman" w:hAnsi="Times New Roman" w:cs="Times New Roman"/>
                <w:sz w:val="26"/>
                <w:szCs w:val="26"/>
              </w:rPr>
              <w:lastRenderedPageBreak/>
              <w:t>Российской Федерации", "Народный артист Российской Федерации", "Народный художник Российской Федерации" и "Народный художник Республики Коми" и другие почетные звания СССР, Российской Федерации, союзных республик, входивших в состав СССР, и субъектов Российской Федерации, установленные для работников</w:t>
            </w:r>
            <w:proofErr w:type="gramEnd"/>
            <w:r>
              <w:rPr>
                <w:rFonts w:ascii="Times New Roman" w:eastAsia="Times New Roman" w:hAnsi="Times New Roman" w:cs="Times New Roman"/>
                <w:sz w:val="26"/>
                <w:szCs w:val="26"/>
              </w:rPr>
              <w:t xml:space="preserve"> различных отраслей, название которых начинается со слов "народный", "заслуженный", при условии соответствия почетного звания профилю образовательной организации, а педагогических работников образовательной организации - при соответствии почетного звания профилю педагогической деятельности или преподаваемых дисциплин</w:t>
            </w:r>
          </w:p>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 вновь присужденным почетным званиям доплата устанавливается со дня представления документов, подтверждающих присвоение почетного звания)</w:t>
            </w:r>
          </w:p>
        </w:tc>
        <w:tc>
          <w:tcPr>
            <w:tcW w:w="3608"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5 </w:t>
            </w:r>
          </w:p>
        </w:tc>
      </w:tr>
      <w:tr w:rsidR="00252BCA">
        <w:tc>
          <w:tcPr>
            <w:tcW w:w="510" w:type="dxa"/>
          </w:tcPr>
          <w:p w:rsidR="00252BCA" w:rsidRDefault="004F5FF7">
            <w:pPr>
              <w:widowControl w:val="0"/>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6.</w:t>
            </w:r>
          </w:p>
        </w:tc>
        <w:tc>
          <w:tcPr>
            <w:tcW w:w="6576" w:type="dxa"/>
          </w:tcPr>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Руководителям и педагогическим работникам образовательных организаций дополнительного образования, осуществляющим деятельность в области физической культуры и спорта, имеющим почетные спортивные звания, спортивные звания "Заслуженный тренер СССР", "Заслуженный тренер РСФСР", "Заслуженный тренер России",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"Мастер спорта СССР", "Мастер спорта России", "Гроссмейстер России"</w:t>
            </w:r>
            <w:proofErr w:type="gramEnd"/>
          </w:p>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 вновь присужденным почетным званиям доплата устанавливается со дня представления документов, подтверждающих присвоение почетного звания)</w:t>
            </w:r>
          </w:p>
        </w:tc>
        <w:tc>
          <w:tcPr>
            <w:tcW w:w="3608"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w:t>
            </w:r>
          </w:p>
        </w:tc>
      </w:tr>
    </w:tbl>
    <w:p w:rsidR="00252BCA" w:rsidRDefault="00252BCA">
      <w:pPr>
        <w:widowControl w:val="0"/>
        <w:autoSpaceDE w:val="0"/>
        <w:autoSpaceDN w:val="0"/>
        <w:spacing w:after="0" w:line="240" w:lineRule="auto"/>
        <w:jc w:val="both"/>
        <w:rPr>
          <w:rFonts w:ascii="Times New Roman" w:eastAsia="Times New Roman" w:hAnsi="Times New Roman" w:cs="Times New Roman"/>
          <w:sz w:val="26"/>
          <w:szCs w:val="26"/>
        </w:rPr>
      </w:pPr>
      <w:bookmarkStart w:id="8" w:name="P664"/>
      <w:bookmarkEnd w:id="8"/>
    </w:p>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 За качество выполняемых работ работникам могут быть предусмотрены следующие единовременные выплаты:</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единовременные выплаты за подготовку выпускников к Единому государственному экзамену;</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единовременные выплаты за подготовку призеров и </w:t>
      </w:r>
      <w:proofErr w:type="gramStart"/>
      <w:r>
        <w:rPr>
          <w:rFonts w:ascii="Times New Roman" w:eastAsia="Times New Roman" w:hAnsi="Times New Roman" w:cs="Times New Roman"/>
          <w:sz w:val="26"/>
          <w:szCs w:val="26"/>
        </w:rPr>
        <w:t>победителей</w:t>
      </w:r>
      <w:proofErr w:type="gramEnd"/>
      <w:r>
        <w:rPr>
          <w:rFonts w:ascii="Times New Roman" w:eastAsia="Times New Roman" w:hAnsi="Times New Roman" w:cs="Times New Roman"/>
          <w:sz w:val="26"/>
          <w:szCs w:val="26"/>
        </w:rPr>
        <w:t xml:space="preserve"> Республиканских и Всероссийских этапов олимпиад школьников.</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4.4.1. Учителям, реализующих программу начального общего, основного общего и среднего общего образования за подготовку </w:t>
      </w:r>
      <w:proofErr w:type="gramStart"/>
      <w:r>
        <w:rPr>
          <w:rFonts w:ascii="Times New Roman" w:eastAsia="Times New Roman" w:hAnsi="Times New Roman" w:cs="Times New Roman"/>
          <w:sz w:val="26"/>
          <w:szCs w:val="26"/>
        </w:rPr>
        <w:t>выпускников общеобразовательных организаций, получивших по результатам Единого государственного экзамена по общеобразовательным предметам от 80 до 100 баллов устанавливается</w:t>
      </w:r>
      <w:proofErr w:type="gramEnd"/>
      <w:r>
        <w:rPr>
          <w:rFonts w:ascii="Times New Roman" w:eastAsia="Times New Roman" w:hAnsi="Times New Roman" w:cs="Times New Roman"/>
          <w:sz w:val="26"/>
          <w:szCs w:val="26"/>
        </w:rPr>
        <w:t xml:space="preserve"> единовременная выплата за каждый класс учителя текущего года обучения (при наличии в классе не менее одного указанного результата). Размер выплаты определяется образовательной организацией самостоятельно в пределах утвержденного планового фонда оплаты труда соответствующей организации и фиксируется в установленном порядке в локальном нормативном акте с учетом мнения представительного органа работников.</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Выплаты производятся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4.4.2. Единовременные выплаты за подготовку призеров и </w:t>
      </w:r>
      <w:proofErr w:type="gramStart"/>
      <w:r>
        <w:rPr>
          <w:rFonts w:ascii="Times New Roman" w:eastAsia="Times New Roman" w:hAnsi="Times New Roman" w:cs="Times New Roman"/>
          <w:sz w:val="26"/>
          <w:szCs w:val="26"/>
        </w:rPr>
        <w:t>победителей</w:t>
      </w:r>
      <w:proofErr w:type="gramEnd"/>
      <w:r>
        <w:rPr>
          <w:rFonts w:ascii="Times New Roman" w:eastAsia="Times New Roman" w:hAnsi="Times New Roman" w:cs="Times New Roman"/>
          <w:sz w:val="26"/>
          <w:szCs w:val="26"/>
        </w:rPr>
        <w:t xml:space="preserve"> Республиканских и </w:t>
      </w:r>
      <w:r>
        <w:rPr>
          <w:rFonts w:ascii="Times New Roman" w:eastAsia="Times New Roman" w:hAnsi="Times New Roman" w:cs="Times New Roman"/>
          <w:sz w:val="26"/>
          <w:szCs w:val="26"/>
        </w:rPr>
        <w:lastRenderedPageBreak/>
        <w:t>Всероссийских этапов олимпиад школьников, устанавливаются учителям, реализующих программу начального общего, основного общего и среднего общего образования в следующих размерах:</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за подготовку призеров Республиканского этапа олимпиады школьников - в размере не менее 3000 рублей за каждого призера;</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за подготовку победителей Республиканского этапа олимпиады школьников, а также призеров Всероссийского этапа олимпиады школьников - в размере не менее 5000 рублей за каждого победителя и призера;</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за подготовку победителей Всероссийского этапа олимпиады школьников - в размере не менее 7000 рублей за каждого победителя.</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Размер выплаты определяется МБОУ «</w:t>
      </w:r>
      <w:proofErr w:type="spellStart"/>
      <w:r>
        <w:rPr>
          <w:rFonts w:ascii="Times New Roman" w:eastAsia="Times New Roman" w:hAnsi="Times New Roman" w:cs="Times New Roman"/>
          <w:sz w:val="26"/>
          <w:szCs w:val="26"/>
        </w:rPr>
        <w:t>Красноборская</w:t>
      </w:r>
      <w:proofErr w:type="spellEnd"/>
      <w:r>
        <w:rPr>
          <w:rFonts w:ascii="Times New Roman" w:eastAsia="Times New Roman" w:hAnsi="Times New Roman" w:cs="Times New Roman"/>
          <w:sz w:val="26"/>
          <w:szCs w:val="26"/>
        </w:rPr>
        <w:t xml:space="preserve"> СОШ» самостоятельно в пределах утвержденного планового фонда оплаты труда соответствующей организации и фиксируется в установленном порядке в локальном нормативном акте с учетом мнения представительного органа работников.</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Действие настоящего пункта распространяется также на иных работников, указанных в настоящем пункте, организаций, ведущих часы педагогической работы на основании тарификации.</w:t>
      </w:r>
    </w:p>
    <w:p w:rsidR="00252BCA" w:rsidRPr="004F5FF7"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Выплаты производятся в течение текущего учебного года, но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4.5. Единовременные </w:t>
      </w:r>
      <w:proofErr w:type="gramStart"/>
      <w:r>
        <w:rPr>
          <w:rFonts w:ascii="Times New Roman" w:eastAsia="Times New Roman" w:hAnsi="Times New Roman" w:cs="Times New Roman"/>
          <w:sz w:val="26"/>
          <w:szCs w:val="26"/>
        </w:rPr>
        <w:t>выплаты</w:t>
      </w:r>
      <w:proofErr w:type="gramEnd"/>
      <w:r>
        <w:rPr>
          <w:rFonts w:ascii="Times New Roman" w:eastAsia="Times New Roman" w:hAnsi="Times New Roman" w:cs="Times New Roman"/>
          <w:sz w:val="26"/>
          <w:szCs w:val="26"/>
        </w:rPr>
        <w:t xml:space="preserve"> указанные в </w:t>
      </w:r>
      <w:hyperlink w:anchor="P664" w:history="1">
        <w:r>
          <w:rPr>
            <w:rFonts w:ascii="Times New Roman" w:eastAsia="Times New Roman" w:hAnsi="Times New Roman" w:cs="Times New Roman"/>
            <w:sz w:val="26"/>
            <w:szCs w:val="26"/>
          </w:rPr>
          <w:t>13</w:t>
        </w:r>
      </w:hyperlink>
      <w:r>
        <w:rPr>
          <w:rFonts w:ascii="Times New Roman" w:eastAsia="Times New Roman" w:hAnsi="Times New Roman" w:cs="Times New Roman"/>
          <w:sz w:val="26"/>
          <w:szCs w:val="26"/>
        </w:rPr>
        <w:t xml:space="preserve"> настоящего приложения устанавливаются работникам только по тому месту работы, где работником были подготовлены выпускники, получившие по результатам Единого государственного экзамена по общеобразовательным предметам от 80 до 100 баллов, а также призеры и победители Республиканских и Всероссийских этапов олимпиад школьников.</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4.6. Доплаты работникам за качество выполняемых работ по иным основаниям, могут быть предусмотрены в локальном нормативном акте образовательной организации.</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 В МБОУ «</w:t>
      </w:r>
      <w:proofErr w:type="spellStart"/>
      <w:r>
        <w:rPr>
          <w:rFonts w:ascii="Times New Roman" w:eastAsia="Times New Roman" w:hAnsi="Times New Roman" w:cs="Times New Roman"/>
          <w:sz w:val="26"/>
          <w:szCs w:val="26"/>
        </w:rPr>
        <w:t>Красноборская</w:t>
      </w:r>
      <w:proofErr w:type="spellEnd"/>
      <w:r>
        <w:rPr>
          <w:rFonts w:ascii="Times New Roman" w:eastAsia="Times New Roman" w:hAnsi="Times New Roman" w:cs="Times New Roman"/>
          <w:sz w:val="26"/>
          <w:szCs w:val="26"/>
        </w:rPr>
        <w:t xml:space="preserve"> СОШ» надбавки за выслугу лет устанавливаются руководителям, специалистам, другим служащим, высококвалифицированным рабочим, а также работникам, занимающим должности, которым для выполнения своих должностных обязанностей требуется среднее специальное или среднее профессиональное образование, в следующих размерах:</w:t>
      </w:r>
    </w:p>
    <w:p w:rsidR="00252BCA" w:rsidRDefault="004F5FF7">
      <w:pPr>
        <w:widowControl w:val="0"/>
        <w:autoSpaceDE w:val="0"/>
        <w:autoSpaceDN w:val="0"/>
        <w:spacing w:after="0" w:line="240" w:lineRule="auto"/>
        <w:ind w:firstLine="54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Таблица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6839"/>
      </w:tblGrid>
      <w:tr w:rsidR="00252BCA">
        <w:tc>
          <w:tcPr>
            <w:tcW w:w="3855"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Стаж работы</w:t>
            </w:r>
          </w:p>
        </w:tc>
        <w:tc>
          <w:tcPr>
            <w:tcW w:w="6839"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Размер надбавки, в процентах к должностному окладу (ставке заработной платы)</w:t>
            </w:r>
          </w:p>
        </w:tc>
      </w:tr>
      <w:tr w:rsidR="00252BCA">
        <w:tc>
          <w:tcPr>
            <w:tcW w:w="3855" w:type="dxa"/>
          </w:tcPr>
          <w:p w:rsidR="00252BCA" w:rsidRDefault="004F5FF7">
            <w:pPr>
              <w:widowControl w:val="0"/>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свыше 1 года</w:t>
            </w:r>
          </w:p>
        </w:tc>
        <w:tc>
          <w:tcPr>
            <w:tcW w:w="6839"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r>
      <w:tr w:rsidR="00252BCA">
        <w:tc>
          <w:tcPr>
            <w:tcW w:w="3855" w:type="dxa"/>
          </w:tcPr>
          <w:p w:rsidR="00252BCA" w:rsidRDefault="004F5FF7">
            <w:pPr>
              <w:widowControl w:val="0"/>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от 5 до 10 лет</w:t>
            </w:r>
          </w:p>
        </w:tc>
        <w:tc>
          <w:tcPr>
            <w:tcW w:w="6839"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r w:rsidR="00252BCA">
        <w:tc>
          <w:tcPr>
            <w:tcW w:w="3855" w:type="dxa"/>
          </w:tcPr>
          <w:p w:rsidR="00252BCA" w:rsidRDefault="004F5FF7">
            <w:pPr>
              <w:widowControl w:val="0"/>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от 10 до 15 лет</w:t>
            </w:r>
          </w:p>
        </w:tc>
        <w:tc>
          <w:tcPr>
            <w:tcW w:w="6839"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r>
      <w:tr w:rsidR="00252BCA">
        <w:tc>
          <w:tcPr>
            <w:tcW w:w="3855" w:type="dxa"/>
          </w:tcPr>
          <w:p w:rsidR="00252BCA" w:rsidRDefault="004F5FF7">
            <w:pPr>
              <w:widowControl w:val="0"/>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свыше 15 лет</w:t>
            </w:r>
          </w:p>
        </w:tc>
        <w:tc>
          <w:tcPr>
            <w:tcW w:w="6839" w:type="dxa"/>
          </w:tcPr>
          <w:p w:rsidR="00252BCA" w:rsidRDefault="004F5FF7">
            <w:pPr>
              <w:widowControl w:val="0"/>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r>
    </w:tbl>
    <w:p w:rsidR="00252BCA" w:rsidRDefault="00252BCA">
      <w:pPr>
        <w:widowControl w:val="0"/>
        <w:autoSpaceDE w:val="0"/>
        <w:autoSpaceDN w:val="0"/>
        <w:spacing w:after="0" w:line="240" w:lineRule="auto"/>
        <w:ind w:firstLine="540"/>
        <w:jc w:val="both"/>
        <w:rPr>
          <w:rFonts w:ascii="Times New Roman" w:eastAsia="Times New Roman" w:hAnsi="Times New Roman" w:cs="Times New Roman"/>
          <w:sz w:val="26"/>
          <w:szCs w:val="26"/>
        </w:rPr>
      </w:pP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Надбавки за выслугу лет устанавливаются, в том числе, руководителям, специалистам, другим служащим, высококвалифицированным рабочим, а также работникам, занимающим должности, которым для выполнения своих должностных обязанностей требуется среднее специальное или среднее профессиональное образование, работающим в школе на условиях совместительства, а также почасовой оплаты труда.</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Список/перечень профессий рабочих, которым для выполнения своих должностных обязанностей требуется среднее специальное или среднее профессиональное образование, </w:t>
      </w:r>
      <w:r>
        <w:rPr>
          <w:rFonts w:ascii="Times New Roman" w:eastAsia="Times New Roman" w:hAnsi="Times New Roman" w:cs="Times New Roman"/>
          <w:sz w:val="26"/>
          <w:szCs w:val="26"/>
        </w:rPr>
        <w:lastRenderedPageBreak/>
        <w:t>определяется в соответствии с Единым тарифно-квалификационным справочником работ и профессий рабочих.</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Надбавки за выслугу лет не устанавливаются молодым специалистам, имеющим доплату в соответствии с </w:t>
      </w:r>
      <w:hyperlink w:anchor="P509" w:history="1">
        <w:r>
          <w:rPr>
            <w:rFonts w:ascii="Times New Roman" w:eastAsia="Times New Roman" w:hAnsi="Times New Roman" w:cs="Times New Roman"/>
            <w:sz w:val="26"/>
            <w:szCs w:val="26"/>
          </w:rPr>
          <w:t>пунктом 3.8</w:t>
        </w:r>
      </w:hyperlink>
      <w:r>
        <w:rPr>
          <w:rFonts w:ascii="Times New Roman" w:eastAsia="Times New Roman" w:hAnsi="Times New Roman" w:cs="Times New Roman"/>
          <w:sz w:val="26"/>
          <w:szCs w:val="26"/>
        </w:rPr>
        <w:t>.</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4.7.1. В стаж работы, дающий право на получение ежемесячной надбавки за выслугу лет, включаются следующие периоды:</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период работы в государственных и муниципальных организациях на руководящих должностях, должностях специалистов и других служащих;</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период работы в государственных и муниципальных организациях высококвалифицированными рабочими, оплата труда которых осуществлялась исходя из повышенных разрядов;</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период работы в централизованных бухгалтериях при органах исполнительной власти и местного самоуправления Республики Коми на руководящих должностях, должностях специалистов и других служащих;</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период работы на государственной гражданской и муниципальной службе;</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период работы до 1 января 1992 года на руководящих должностях, должностях специалистов и других служащих в детских спортивных школах, созданных при физкультурно-спортивных обществах, спортивных или спортивно-технических клубах, профсоюзах;</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6) 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w:t>
      </w:r>
      <w:proofErr w:type="gramEnd"/>
      <w:r>
        <w:rPr>
          <w:rFonts w:ascii="Times New Roman" w:eastAsia="Times New Roman" w:hAnsi="Times New Roman" w:cs="Times New Roman"/>
          <w:sz w:val="26"/>
          <w:szCs w:val="26"/>
        </w:rPr>
        <w:t xml:space="preserve"> продолжительности перерыва.</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4.7.2. Надбавки за выслугу лет исчисляются исходя из должностного оклада (ставки заработной платы) работника без учета выплат компенсационного и стимулирующего характера.</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4.7.3. Работникам школы, выполняющим педагогическую и (или) преподавательскую работу, надбавка за выслугу лет исчисляется пропорционально объему учебной нагрузки.</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4.7.4. 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w:t>
      </w:r>
      <w:proofErr w:type="gramStart"/>
      <w:r>
        <w:rPr>
          <w:rFonts w:ascii="Times New Roman" w:eastAsia="Times New Roman" w:hAnsi="Times New Roman" w:cs="Times New Roman"/>
          <w:sz w:val="26"/>
          <w:szCs w:val="26"/>
        </w:rPr>
        <w:t>предоставляться справки</w:t>
      </w:r>
      <w:proofErr w:type="gramEnd"/>
      <w:r>
        <w:rPr>
          <w:rFonts w:ascii="Times New Roman" w:eastAsia="Times New Roman" w:hAnsi="Times New Roman" w:cs="Times New Roman"/>
          <w:sz w:val="26"/>
          <w:szCs w:val="26"/>
        </w:rPr>
        <w:t xml:space="preserve"> соответствующих организаций, подтверждающие наличие сведений, имеющих значение при определении права на надбавку за выслугу лет или ее размер, заверенные подписью руководителя и печатью.</w:t>
      </w:r>
    </w:p>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4.8. </w:t>
      </w:r>
      <w:proofErr w:type="gramStart"/>
      <w:r>
        <w:rPr>
          <w:rFonts w:ascii="Times New Roman" w:eastAsia="Times New Roman" w:hAnsi="Times New Roman" w:cs="Times New Roman"/>
          <w:sz w:val="26"/>
          <w:szCs w:val="26"/>
        </w:rPr>
        <w:t>Выплаты стимулирующего характера, размеры и условия их осуществления, в том числе премиальных выплат по итогам работы, а также надбавок за интенсивность и высокие результаты работы, качество выполняемых работ, определяются образовательными организациями самостоятельно в пределах утвержденного планового фонда оплаты труда соответствующей организации и фиксируются в установленном порядке в локальном нормативном акте с учетом мнения представительного органа работников.</w:t>
      </w:r>
      <w:proofErr w:type="gramEnd"/>
    </w:p>
    <w:p w:rsidR="00252BCA" w:rsidRDefault="004F5FF7">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4.9. Выплаты стимулирующего характера устанавливаются работнику с учетом критериев, позволяющих оценить результативность и качество его работы, установленных приложением </w:t>
      </w:r>
      <w:r>
        <w:rPr>
          <w:rFonts w:ascii="Times New Roman" w:eastAsia="Times New Roman" w:hAnsi="Times New Roman" w:cs="Times New Roman"/>
          <w:b/>
          <w:sz w:val="26"/>
          <w:szCs w:val="26"/>
        </w:rPr>
        <w:t>№ 2</w:t>
      </w:r>
      <w:r>
        <w:rPr>
          <w:rFonts w:ascii="Times New Roman" w:eastAsia="Times New Roman" w:hAnsi="Times New Roman" w:cs="Times New Roman"/>
          <w:sz w:val="26"/>
          <w:szCs w:val="26"/>
        </w:rPr>
        <w:t xml:space="preserve"> настоящего Положения.</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Конкретные размеры выплат стимулирующего характера, в том числе премиальных выплат по итогам работы, надбавок за интенсивность и высокие результаты работы, качество выполняемых работ, заместителям руководителя и остальным работникам школы устанавливаются приказом руководителя.</w:t>
      </w:r>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 xml:space="preserve">Выплаты стимулирующего характера директору школы устанавливаются приказами руководителей Управления образования администрации муниципального района "Ижемский", осуществляющих функции и полномочия учредителя соответствующего учреждения, с учетом достижения показателей муниципального задания на оказание муниципальных услуг </w:t>
      </w:r>
      <w:r>
        <w:rPr>
          <w:rFonts w:ascii="Times New Roman" w:eastAsia="Times New Roman" w:hAnsi="Times New Roman" w:cs="Times New Roman"/>
          <w:sz w:val="26"/>
          <w:szCs w:val="26"/>
        </w:rPr>
        <w:lastRenderedPageBreak/>
        <w:t>(выполнение работ), а также иных показателей эффективности деятельности учреждения и его руководителя в пределах утвержденного планового фонда оплаты труда учреждения.</w:t>
      </w:r>
      <w:proofErr w:type="gramEnd"/>
    </w:p>
    <w:p w:rsidR="00252BCA" w:rsidRDefault="004F5FF7">
      <w:pPr>
        <w:widowControl w:val="0"/>
        <w:autoSpaceDE w:val="0"/>
        <w:autoSpaceDN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Показатели эффективности деятельности МБОУ «</w:t>
      </w:r>
      <w:proofErr w:type="spellStart"/>
      <w:r>
        <w:rPr>
          <w:rFonts w:ascii="Times New Roman" w:eastAsia="Times New Roman" w:hAnsi="Times New Roman" w:cs="Times New Roman"/>
          <w:sz w:val="26"/>
          <w:szCs w:val="26"/>
        </w:rPr>
        <w:t>Красноборская</w:t>
      </w:r>
      <w:proofErr w:type="spellEnd"/>
      <w:r>
        <w:rPr>
          <w:rFonts w:ascii="Times New Roman" w:eastAsia="Times New Roman" w:hAnsi="Times New Roman" w:cs="Times New Roman"/>
          <w:sz w:val="26"/>
          <w:szCs w:val="26"/>
        </w:rPr>
        <w:t xml:space="preserve"> СОШ» и его директора, в соответствии с которыми устанавливаются выплаты стимулирующего характера руководителям образовательных организаций, определяются отраслевыми органами администрации муниципального района "Ижемский", осуществляющими функции и полномочия учредителя соответствующего учреждения.</w:t>
      </w:r>
    </w:p>
    <w:p w:rsidR="00252BCA" w:rsidRDefault="00252BCA">
      <w:pPr>
        <w:widowControl w:val="0"/>
        <w:autoSpaceDE w:val="0"/>
        <w:autoSpaceDN w:val="0"/>
        <w:spacing w:after="0" w:line="240" w:lineRule="auto"/>
        <w:ind w:firstLine="540"/>
        <w:jc w:val="both"/>
        <w:rPr>
          <w:rFonts w:ascii="Times New Roman" w:eastAsia="Times New Roman" w:hAnsi="Times New Roman" w:cs="Times New Roman"/>
          <w:sz w:val="26"/>
          <w:szCs w:val="26"/>
        </w:rPr>
      </w:pPr>
    </w:p>
    <w:p w:rsidR="00252BCA" w:rsidRDefault="00252BCA">
      <w:pPr>
        <w:widowControl w:val="0"/>
        <w:autoSpaceDE w:val="0"/>
        <w:autoSpaceDN w:val="0"/>
        <w:spacing w:after="0" w:line="240" w:lineRule="auto"/>
        <w:ind w:firstLine="540"/>
        <w:jc w:val="both"/>
        <w:rPr>
          <w:rFonts w:ascii="Times New Roman" w:eastAsia="Times New Roman" w:hAnsi="Times New Roman" w:cs="Times New Roman"/>
          <w:sz w:val="26"/>
          <w:szCs w:val="26"/>
        </w:rPr>
      </w:pPr>
    </w:p>
    <w:p w:rsidR="00252BCA" w:rsidRDefault="00252BCA">
      <w:pPr>
        <w:widowControl w:val="0"/>
        <w:autoSpaceDE w:val="0"/>
        <w:autoSpaceDN w:val="0"/>
        <w:spacing w:after="0" w:line="240" w:lineRule="auto"/>
        <w:jc w:val="both"/>
        <w:rPr>
          <w:rFonts w:ascii="Times New Roman" w:eastAsia="Times New Roman" w:hAnsi="Times New Roman" w:cs="Times New Roman"/>
          <w:sz w:val="26"/>
          <w:szCs w:val="26"/>
        </w:rPr>
      </w:pPr>
    </w:p>
    <w:p w:rsidR="00252BCA" w:rsidRDefault="004F5FF7">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Раздел </w:t>
      </w:r>
      <w:r>
        <w:rPr>
          <w:rFonts w:ascii="Times New Roman" w:hAnsi="Times New Roman" w:cs="Times New Roman"/>
          <w:b/>
          <w:sz w:val="26"/>
          <w:szCs w:val="26"/>
          <w:lang w:val="en-US"/>
        </w:rPr>
        <w:t>X</w:t>
      </w:r>
      <w:r>
        <w:rPr>
          <w:rFonts w:ascii="Times New Roman" w:hAnsi="Times New Roman" w:cs="Times New Roman"/>
          <w:b/>
          <w:sz w:val="26"/>
          <w:szCs w:val="26"/>
        </w:rPr>
        <w:t>. О порядке исчисления заработной платы.</w:t>
      </w:r>
    </w:p>
    <w:p w:rsidR="00252BCA" w:rsidRDefault="00252BCA">
      <w:pPr>
        <w:spacing w:after="0" w:line="240" w:lineRule="auto"/>
        <w:jc w:val="both"/>
        <w:rPr>
          <w:rFonts w:ascii="Times New Roman" w:hAnsi="Times New Roman" w:cs="Times New Roman"/>
          <w:b/>
          <w:sz w:val="26"/>
          <w:szCs w:val="26"/>
        </w:rPr>
      </w:pPr>
    </w:p>
    <w:p w:rsidR="00252BCA" w:rsidRDefault="004F5FF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5.1. Месячная заработная плата педагогических работников определяется путем умножения должностного оклада на их фактическую нагрузку в неделю и деления полученного произведения на установленную за должностной оклад норму часов педагогической работы в неделю.</w:t>
      </w:r>
    </w:p>
    <w:p w:rsidR="00252BCA" w:rsidRDefault="004F5FF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5.2. В таком же порядке исчисляется месячная заработная плата:</w:t>
      </w:r>
    </w:p>
    <w:p w:rsidR="00252BCA" w:rsidRDefault="004F5FF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преподавателям за работу по совместительству в другом образовательном учреждении (одном или нескольких). При этом общий объем работы по совместительству не должен превышать четырех часов в день и 16 часов в неделю согласно ст. 284 трудового кодекса РФ </w:t>
      </w:r>
    </w:p>
    <w:p w:rsidR="00252BCA" w:rsidRDefault="004F5FF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5.3. Установленная педагогическим работникам при тарификации заработная плата выплачивается в установленном  ежемесячном объеме независимо от числа недель и рабочих дней в разные месяцы года.</w:t>
      </w:r>
    </w:p>
    <w:p w:rsidR="00252BCA" w:rsidRDefault="004F5FF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5.4. Тарификация преподавателей производится 1 раз в год.</w:t>
      </w:r>
    </w:p>
    <w:p w:rsidR="00252BCA" w:rsidRDefault="004F5FF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252BCA" w:rsidRDefault="004F5FF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5.5. Установленную таким образом месячную заработную плату преподавателю следует выплачивать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p>
    <w:p w:rsidR="00252BCA" w:rsidRDefault="004F5FF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5.6. При невыполнении по не зависящим от преподавателя причинам объема установленной учебной нагрузки уменьшение заработной платы не производится.</w:t>
      </w:r>
    </w:p>
    <w:p w:rsidR="00252BCA" w:rsidRDefault="004F5FF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5.7. </w:t>
      </w:r>
      <w:proofErr w:type="gramStart"/>
      <w:r>
        <w:rPr>
          <w:rFonts w:ascii="Times New Roman" w:hAnsi="Times New Roman" w:cs="Times New Roman"/>
          <w:sz w:val="26"/>
          <w:szCs w:val="26"/>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производится из расчета установленной заработной платы при тарификации, предшествующей</w:t>
      </w:r>
      <w:proofErr w:type="gramEnd"/>
      <w:r>
        <w:rPr>
          <w:rFonts w:ascii="Times New Roman" w:hAnsi="Times New Roman" w:cs="Times New Roman"/>
          <w:sz w:val="26"/>
          <w:szCs w:val="26"/>
        </w:rPr>
        <w:t xml:space="preserve"> началу каникул или периоду отмены учебных занятий (образовательного процесса) по указанным выше причинам.</w:t>
      </w:r>
    </w:p>
    <w:p w:rsidR="00252BCA" w:rsidRDefault="004F5FF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5.8. Лицам, работающим на условиях почасовой оплаты и не ведущим педагогической работы во время каникул, оплата за это время не производится.</w:t>
      </w:r>
    </w:p>
    <w:p w:rsidR="00252BCA" w:rsidRDefault="00252BCA">
      <w:pPr>
        <w:spacing w:after="0" w:line="240" w:lineRule="auto"/>
        <w:jc w:val="both"/>
        <w:rPr>
          <w:rFonts w:ascii="Times New Roman" w:hAnsi="Times New Roman" w:cs="Times New Roman"/>
          <w:b/>
          <w:sz w:val="26"/>
          <w:szCs w:val="26"/>
        </w:rPr>
      </w:pPr>
    </w:p>
    <w:p w:rsidR="00252BCA" w:rsidRDefault="004F5FF7">
      <w:pPr>
        <w:pStyle w:val="ConsPlusTitle"/>
        <w:rPr>
          <w:sz w:val="24"/>
          <w:szCs w:val="24"/>
        </w:rPr>
      </w:pPr>
      <w:r>
        <w:rPr>
          <w:sz w:val="26"/>
          <w:szCs w:val="26"/>
        </w:rPr>
        <w:t xml:space="preserve">Раздел </w:t>
      </w:r>
      <w:r>
        <w:rPr>
          <w:sz w:val="26"/>
          <w:szCs w:val="26"/>
          <w:lang w:val="en-US"/>
        </w:rPr>
        <w:t>XI</w:t>
      </w:r>
      <w:r>
        <w:rPr>
          <w:sz w:val="26"/>
          <w:szCs w:val="26"/>
        </w:rPr>
        <w:t>.</w:t>
      </w:r>
      <w:r>
        <w:rPr>
          <w:b w:val="0"/>
          <w:bCs w:val="0"/>
          <w:sz w:val="24"/>
          <w:szCs w:val="24"/>
        </w:rPr>
        <w:t xml:space="preserve"> </w:t>
      </w:r>
      <w:r>
        <w:rPr>
          <w:sz w:val="24"/>
          <w:szCs w:val="24"/>
        </w:rPr>
        <w:t>Порядок и условия почасовой оплаты труда педагогических работников</w:t>
      </w:r>
    </w:p>
    <w:p w:rsidR="00252BCA" w:rsidRDefault="00252BC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252BCA" w:rsidRDefault="004F5FF7">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Почасовая оплата труда педагогических работников применяется при оплате:</w:t>
      </w:r>
    </w:p>
    <w:p w:rsidR="00252BCA" w:rsidRDefault="004F5FF7">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 часы, выполненные в порядке замещения отсутствующих по болезни или другим причинам преподавателей и других педагогических работников, продолжавшегося не свыше 2 месяцев;</w:t>
      </w:r>
    </w:p>
    <w:p w:rsidR="00252BCA" w:rsidRDefault="004F5FF7">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 часы педагогической работы, выполненные преподавателем при работе с детьми, находящимися на длительном лечении в больнице, сверх объема, установленного им при тарификации;</w:t>
      </w:r>
    </w:p>
    <w:p w:rsidR="00252BCA" w:rsidRDefault="004F5FF7">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за часы преподавательской работы в объеме 300 часов в другом образовательном учреждении (в одном или нескольких) сверх учебной нагрузки, выполняемой по совместительству, на основе тарификации;</w:t>
      </w:r>
    </w:p>
    <w:p w:rsidR="00252BCA" w:rsidRDefault="004F5FF7">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Размер оплаты за 1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252BCA" w:rsidRDefault="004F5FF7">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252BCA" w:rsidRDefault="004F5FF7">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Оплата труда за замещение отсутствующего преподавателя,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252BCA" w:rsidRDefault="00252BCA">
      <w:pPr>
        <w:spacing w:after="0" w:line="240" w:lineRule="auto"/>
        <w:jc w:val="both"/>
        <w:rPr>
          <w:rFonts w:ascii="Times New Roman" w:hAnsi="Times New Roman" w:cs="Times New Roman"/>
          <w:b/>
          <w:sz w:val="26"/>
          <w:szCs w:val="26"/>
        </w:rPr>
      </w:pPr>
    </w:p>
    <w:p w:rsidR="00252BCA" w:rsidRDefault="004F5FF7">
      <w:pPr>
        <w:pStyle w:val="ConsPlusTitle"/>
        <w:rPr>
          <w:sz w:val="24"/>
          <w:szCs w:val="24"/>
        </w:rPr>
      </w:pPr>
      <w:r>
        <w:rPr>
          <w:sz w:val="26"/>
          <w:szCs w:val="26"/>
        </w:rPr>
        <w:t xml:space="preserve">Раздел </w:t>
      </w:r>
      <w:r>
        <w:rPr>
          <w:sz w:val="26"/>
          <w:szCs w:val="26"/>
          <w:lang w:val="en-US"/>
        </w:rPr>
        <w:t>XII</w:t>
      </w:r>
      <w:r>
        <w:rPr>
          <w:sz w:val="26"/>
          <w:szCs w:val="26"/>
        </w:rPr>
        <w:t>.</w:t>
      </w:r>
      <w:r>
        <w:rPr>
          <w:b w:val="0"/>
          <w:bCs w:val="0"/>
          <w:sz w:val="24"/>
          <w:szCs w:val="24"/>
        </w:rPr>
        <w:t xml:space="preserve"> </w:t>
      </w:r>
      <w:r>
        <w:rPr>
          <w:sz w:val="24"/>
          <w:szCs w:val="24"/>
        </w:rPr>
        <w:t xml:space="preserve">Порядок и условия оплаты труда преподавателей </w:t>
      </w:r>
    </w:p>
    <w:p w:rsidR="00252BCA" w:rsidRDefault="00252B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252BCA" w:rsidRDefault="004F5FF7">
      <w:pPr>
        <w:widowControl w:val="0"/>
        <w:numPr>
          <w:ilvl w:val="0"/>
          <w:numId w:val="2"/>
        </w:numPr>
        <w:suppressAutoHyphens/>
        <w:autoSpaceDE w:val="0"/>
        <w:autoSpaceDN w:val="0"/>
        <w:adjustRightInd w:val="0"/>
        <w:spacing w:after="0" w:line="240" w:lineRule="auto"/>
        <w:ind w:left="0"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Оплата труда преподавателей на уровнях НОО, ООО и СОО обучающихся в образовательных организациях (далее организации), осуществляющих деятельность в области образования, производится в зависимости от объема недельной учебной нагрузки.</w:t>
      </w:r>
    </w:p>
    <w:p w:rsidR="00252BCA" w:rsidRDefault="004F5FF7">
      <w:pPr>
        <w:pStyle w:val="a6"/>
        <w:widowControl w:val="0"/>
        <w:numPr>
          <w:ilvl w:val="0"/>
          <w:numId w:val="2"/>
        </w:numPr>
        <w:autoSpaceDE w:val="0"/>
        <w:autoSpaceDN w:val="0"/>
        <w:adjustRightInd w:val="0"/>
        <w:spacing w:after="0" w:line="240" w:lineRule="auto"/>
        <w:ind w:left="0"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условий оплаты труда преподавателей в зависимости от объема недельной учебной нагрузки на всех уровнях образовательных программ обучающихся, определяются образовательной организацией, </w:t>
      </w:r>
      <w:proofErr w:type="gramStart"/>
      <w:r>
        <w:rPr>
          <w:rFonts w:ascii="Times New Roman" w:eastAsia="Times New Roman" w:hAnsi="Times New Roman" w:cs="Times New Roman"/>
          <w:sz w:val="24"/>
          <w:szCs w:val="24"/>
        </w:rPr>
        <w:t>осуществляющий</w:t>
      </w:r>
      <w:proofErr w:type="gramEnd"/>
      <w:r>
        <w:rPr>
          <w:rFonts w:ascii="Times New Roman" w:eastAsia="Times New Roman" w:hAnsi="Times New Roman" w:cs="Times New Roman"/>
          <w:sz w:val="24"/>
          <w:szCs w:val="24"/>
        </w:rPr>
        <w:t xml:space="preserve"> деятельность в области образования, по согласованию с отраслевым органом администрации муниципального района «Ижемский», осуществляющим функции и полномочия учредителя соответствующей организации.</w:t>
      </w:r>
    </w:p>
    <w:p w:rsidR="00252BCA" w:rsidRDefault="004F5F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Оплата труда преподавателей на уровнях НОО, ООО и СОО обучающихся в образовательных организациях, осуществляющих деятельность в области образования, производится в зависимости от объема недельной учебной нагрузки.</w:t>
      </w:r>
      <w:r>
        <w:rPr>
          <w:rFonts w:ascii="Times New Roman" w:eastAsia="Times New Roman" w:hAnsi="Times New Roman" w:cs="Times New Roman"/>
          <w:color w:val="22272F"/>
          <w:sz w:val="23"/>
          <w:szCs w:val="23"/>
        </w:rPr>
        <w:t> </w:t>
      </w:r>
    </w:p>
    <w:p w:rsidR="00252BCA" w:rsidRDefault="004F5FF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Недельный режим учебной работы является максимальным и устанавливается в зависимости от федеральных общеобразовательных стандартов (федерального учебного плана НОО, ООО и СОО), федеральным государственным органом (Министерство просвещения Р.Ф.).  </w:t>
      </w:r>
      <w:proofErr w:type="spellStart"/>
      <w:proofErr w:type="gramStart"/>
      <w:r>
        <w:rPr>
          <w:rFonts w:ascii="Times New Roman" w:eastAsia="Times New Roman" w:hAnsi="Times New Roman" w:cs="Times New Roman"/>
          <w:sz w:val="24"/>
          <w:szCs w:val="24"/>
        </w:rPr>
        <w:t>Общегодовой</w:t>
      </w:r>
      <w:proofErr w:type="spellEnd"/>
      <w:r>
        <w:rPr>
          <w:rFonts w:ascii="Times New Roman" w:eastAsia="Times New Roman" w:hAnsi="Times New Roman" w:cs="Times New Roman"/>
          <w:sz w:val="24"/>
          <w:szCs w:val="24"/>
        </w:rPr>
        <w:t xml:space="preserve"> объем учебной работы, не превышает: 1 класс – 693 часов, 2-4 классы 782 часов, 5 класс -986 часов, 6 класс -1020сачов, 7 класс -1088 часов, 8 класс – 1022 сача, 9 класс – 1022 часа, в10-11 классы – 2312 часов, при наличии необходимых условий (кадровых, финансовых, материально-технических и иных) возможно делением классов на группы.</w:t>
      </w:r>
      <w:proofErr w:type="gramEnd"/>
      <w:r>
        <w:rPr>
          <w:rFonts w:ascii="Times New Roman" w:eastAsia="Times New Roman" w:hAnsi="Times New Roman" w:cs="Times New Roman"/>
          <w:sz w:val="24"/>
          <w:szCs w:val="24"/>
        </w:rPr>
        <w:t xml:space="preserve"> При наличии факторов не зависящие от педагогических работников (чрезвычайных</w:t>
      </w:r>
      <w:r>
        <w:rPr>
          <w:rFonts w:ascii="Times New Roman" w:eastAsia="Times New Roman" w:hAnsi="Times New Roman" w:cs="Times New Roman"/>
          <w:sz w:val="24"/>
          <w:szCs w:val="24"/>
        </w:rPr>
        <w:tab/>
        <w:t xml:space="preserve"> обстоятельств, препятствующих продолжению трудовых отношений (военные действия, катастрофа, стихийное бедствия, эпидемиологическая обстановка, климатические условия и другое,</w:t>
      </w:r>
      <w:r>
        <w:t xml:space="preserve"> </w:t>
      </w:r>
      <w:r>
        <w:rPr>
          <w:rFonts w:ascii="Times New Roman" w:eastAsia="Times New Roman" w:hAnsi="Times New Roman" w:cs="Times New Roman"/>
          <w:sz w:val="24"/>
          <w:szCs w:val="24"/>
        </w:rPr>
        <w:t xml:space="preserve">если данное обстоятельство признано решением Правительства РФ или органом государственной власти субъекта Российской Федерации и властью Администрации муниципального </w:t>
      </w:r>
      <w:proofErr w:type="gramStart"/>
      <w:r>
        <w:rPr>
          <w:rFonts w:ascii="Times New Roman" w:eastAsia="Times New Roman" w:hAnsi="Times New Roman" w:cs="Times New Roman"/>
          <w:sz w:val="24"/>
          <w:szCs w:val="24"/>
        </w:rPr>
        <w:t xml:space="preserve">района) </w:t>
      </w:r>
      <w:proofErr w:type="gramEnd"/>
      <w:r>
        <w:rPr>
          <w:rFonts w:ascii="Times New Roman" w:eastAsia="Times New Roman" w:hAnsi="Times New Roman" w:cs="Times New Roman"/>
          <w:sz w:val="24"/>
          <w:szCs w:val="24"/>
        </w:rPr>
        <w:t>учебный объем работы может быть сокращен с внесением корректировок в учебные программы.</w:t>
      </w:r>
    </w:p>
    <w:p w:rsidR="00252BCA" w:rsidRDefault="00252BCA">
      <w:pPr>
        <w:spacing w:after="0" w:line="240" w:lineRule="auto"/>
        <w:jc w:val="both"/>
        <w:rPr>
          <w:rFonts w:ascii="Times New Roman" w:hAnsi="Times New Roman" w:cs="Times New Roman"/>
          <w:b/>
          <w:sz w:val="26"/>
          <w:szCs w:val="26"/>
        </w:rPr>
      </w:pPr>
    </w:p>
    <w:p w:rsidR="00252BCA" w:rsidRDefault="004F5FF7">
      <w:pPr>
        <w:autoSpaceDE w:val="0"/>
        <w:rPr>
          <w:rFonts w:ascii="Times New Roman" w:eastAsia="Times New Roman" w:hAnsi="Times New Roman" w:cs="Times New Roman"/>
          <w:b/>
          <w:bCs/>
          <w:sz w:val="24"/>
          <w:szCs w:val="24"/>
          <w:lang w:eastAsia="ar-SA"/>
        </w:rPr>
      </w:pPr>
      <w:r>
        <w:rPr>
          <w:rFonts w:ascii="Times New Roman" w:hAnsi="Times New Roman" w:cs="Times New Roman"/>
          <w:b/>
          <w:sz w:val="26"/>
          <w:szCs w:val="26"/>
        </w:rPr>
        <w:t xml:space="preserve">Раздел </w:t>
      </w:r>
      <w:r>
        <w:rPr>
          <w:rFonts w:ascii="Times New Roman" w:hAnsi="Times New Roman" w:cs="Times New Roman"/>
          <w:b/>
          <w:sz w:val="26"/>
          <w:szCs w:val="26"/>
          <w:lang w:val="en-US"/>
        </w:rPr>
        <w:t>XIII</w:t>
      </w:r>
      <w:r>
        <w:rPr>
          <w:rFonts w:ascii="Times New Roman" w:hAnsi="Times New Roman" w:cs="Times New Roman"/>
          <w:b/>
          <w:sz w:val="26"/>
          <w:szCs w:val="26"/>
        </w:rPr>
        <w:t>.</w:t>
      </w:r>
      <w:r>
        <w:rPr>
          <w:rFonts w:ascii="Times New Roman" w:eastAsia="Times New Roman" w:hAnsi="Times New Roman" w:cs="Times New Roman"/>
          <w:b/>
          <w:bCs/>
          <w:sz w:val="24"/>
          <w:szCs w:val="24"/>
          <w:lang w:eastAsia="ar-SA"/>
        </w:rPr>
        <w:t xml:space="preserve"> Сроки расчета при увольнении</w:t>
      </w:r>
      <w:r>
        <w:t xml:space="preserve"> </w:t>
      </w:r>
      <w:r>
        <w:rPr>
          <w:rFonts w:ascii="Times New Roman" w:eastAsia="Times New Roman" w:hAnsi="Times New Roman" w:cs="Times New Roman"/>
          <w:b/>
          <w:bCs/>
          <w:sz w:val="24"/>
          <w:szCs w:val="24"/>
          <w:lang w:eastAsia="ar-SA"/>
        </w:rPr>
        <w:t>и удержания из заработной платы</w:t>
      </w:r>
    </w:p>
    <w:p w:rsidR="00252BCA" w:rsidRDefault="004F5F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252BCA" w:rsidRDefault="004F5F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Pr>
          <w:rFonts w:ascii="Times New Roman" w:eastAsia="Times New Roman" w:hAnsi="Times New Roman" w:cs="Times New Roman"/>
          <w:sz w:val="24"/>
          <w:szCs w:val="24"/>
        </w:rPr>
        <w:tab/>
        <w:t>Удержания из заработной платы Работника производятся только в случаях, предусмотренных Трудовым кодексом РФ и иными федеральными законами.</w:t>
      </w:r>
    </w:p>
    <w:p w:rsidR="00252BCA" w:rsidRDefault="004F5F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Pr>
          <w:rFonts w:ascii="Times New Roman" w:eastAsia="Times New Roman" w:hAnsi="Times New Roman" w:cs="Times New Roman"/>
          <w:sz w:val="24"/>
          <w:szCs w:val="24"/>
        </w:rPr>
        <w:tab/>
        <w:t>Удержания из заработной платы Работника для погашения его задолженности учреждению могут производиться:</w:t>
      </w:r>
    </w:p>
    <w:p w:rsidR="00252BCA" w:rsidRDefault="004F5F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для возмещения неотработанного аванса, выданного Работнику в счет заработной платы (например, в случае увольнения или болезни Работника до окончания рабочего месяца, за который был выдан аванс);</w:t>
      </w:r>
    </w:p>
    <w:p w:rsidR="00252BCA" w:rsidRDefault="004F5F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w:t>
      </w:r>
    </w:p>
    <w:p w:rsidR="00252BCA" w:rsidRDefault="004F5F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при увольнении Работника до окончания того рабочего года, в счет которого он уже получил ежегодный оплачиваемый отпуск, за неотработанные дни отпуска.</w:t>
      </w:r>
    </w:p>
    <w:p w:rsidR="00252BCA" w:rsidRDefault="004F5FF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правило не распространяется на случаи, когда Работник увольняется в связи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w:t>
      </w:r>
    </w:p>
    <w:p w:rsidR="00252BCA" w:rsidRDefault="004F5FF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Учреждении подходящей для него работы;</w:t>
      </w:r>
    </w:p>
    <w:p w:rsidR="00252BCA" w:rsidRDefault="004F5FF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-ликвидацией Учреждения;</w:t>
      </w:r>
    </w:p>
    <w:p w:rsidR="00252BCA" w:rsidRDefault="004F5FF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-сокращением численности или штата Работников Учреждения;</w:t>
      </w:r>
    </w:p>
    <w:p w:rsidR="00252BCA" w:rsidRDefault="004F5FF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-восстановлением на работе Работника, ранее выполнявшего эту работу, по решению государственной инспекции труда или суда;</w:t>
      </w:r>
    </w:p>
    <w:p w:rsidR="00252BCA" w:rsidRDefault="004F5FF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-признанием</w:t>
      </w:r>
      <w:r>
        <w:rPr>
          <w:rFonts w:ascii="Times New Roman" w:eastAsia="Times New Roman" w:hAnsi="Times New Roman" w:cs="Times New Roman"/>
          <w:sz w:val="24"/>
          <w:szCs w:val="24"/>
        </w:rPr>
        <w:tab/>
        <w:t>Работника</w:t>
      </w:r>
      <w:r>
        <w:rPr>
          <w:rFonts w:ascii="Times New Roman" w:eastAsia="Times New Roman" w:hAnsi="Times New Roman" w:cs="Times New Roman"/>
          <w:sz w:val="24"/>
          <w:szCs w:val="24"/>
        </w:rPr>
        <w:tab/>
        <w:t>полностью</w:t>
      </w:r>
      <w:r>
        <w:rPr>
          <w:rFonts w:ascii="Times New Roman" w:eastAsia="Times New Roman" w:hAnsi="Times New Roman" w:cs="Times New Roman"/>
          <w:sz w:val="24"/>
          <w:szCs w:val="24"/>
        </w:rPr>
        <w:tab/>
        <w:t>неспособным</w:t>
      </w:r>
      <w:r>
        <w:rPr>
          <w:rFonts w:ascii="Times New Roman" w:eastAsia="Times New Roman" w:hAnsi="Times New Roman" w:cs="Times New Roman"/>
          <w:sz w:val="24"/>
          <w:szCs w:val="24"/>
        </w:rPr>
        <w:tab/>
        <w:t>к</w:t>
      </w:r>
      <w:r>
        <w:rPr>
          <w:rFonts w:ascii="Times New Roman" w:eastAsia="Times New Roman" w:hAnsi="Times New Roman" w:cs="Times New Roman"/>
          <w:sz w:val="24"/>
          <w:szCs w:val="24"/>
        </w:rPr>
        <w:tab/>
        <w:t>трудовой деятельности в соответствии с медицинским заключением;</w:t>
      </w:r>
    </w:p>
    <w:p w:rsidR="00252BCA" w:rsidRDefault="004F5FF7">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-наступлением</w:t>
      </w:r>
      <w:r>
        <w:rPr>
          <w:rFonts w:ascii="Times New Roman" w:eastAsia="Times New Roman" w:hAnsi="Times New Roman" w:cs="Times New Roman"/>
          <w:sz w:val="24"/>
          <w:szCs w:val="24"/>
        </w:rPr>
        <w:tab/>
        <w:t>чрезвычайных</w:t>
      </w:r>
      <w:r>
        <w:rPr>
          <w:rFonts w:ascii="Times New Roman" w:eastAsia="Times New Roman" w:hAnsi="Times New Roman" w:cs="Times New Roman"/>
          <w:sz w:val="24"/>
          <w:szCs w:val="24"/>
        </w:rPr>
        <w:tab/>
        <w:t>обстоятельств,</w:t>
      </w:r>
      <w:r>
        <w:rPr>
          <w:rFonts w:ascii="Times New Roman" w:eastAsia="Times New Roman" w:hAnsi="Times New Roman" w:cs="Times New Roman"/>
          <w:sz w:val="24"/>
          <w:szCs w:val="24"/>
        </w:rPr>
        <w:tab/>
        <w:t>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РФ или органа государственной власти субъекта Российской Федерации, а также в случае прекращения трудового договора в связи со смертью Работника или признания судом Работника умершим или безвестно отсутствующим.</w:t>
      </w:r>
      <w:proofErr w:type="gramEnd"/>
    </w:p>
    <w:p w:rsidR="00252BCA" w:rsidRDefault="004F5F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 Правила издания распоряжения об удержании устанавливаются ст. 137 Трудового кодекса РФ.</w:t>
      </w:r>
    </w:p>
    <w:p w:rsidR="00252BCA" w:rsidRDefault="004F5F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 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252BCA" w:rsidRDefault="004F5F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счетной ошибки;</w:t>
      </w:r>
    </w:p>
    <w:p w:rsidR="00252BCA" w:rsidRDefault="004F5F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органом по рассмотрению индивидуальных трудовых споров признана вина Работника в невыполнении норм труда;</w:t>
      </w:r>
    </w:p>
    <w:p w:rsidR="00252BCA" w:rsidRDefault="004F5F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заработная плата была излишне выплачена Работнику в связи с его неправомерными действиями, установленными судом.</w:t>
      </w:r>
    </w:p>
    <w:p w:rsidR="00252BCA" w:rsidRDefault="004F5F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r>
        <w:rPr>
          <w:rFonts w:ascii="Times New Roman" w:eastAsia="Times New Roman" w:hAnsi="Times New Roman" w:cs="Times New Roman"/>
          <w:sz w:val="24"/>
          <w:szCs w:val="24"/>
        </w:rPr>
        <w:tab/>
        <w:t>Общий размер всех удержаний при каждой выплате заработной платы не может превышать 20 %, а в случаях, предусмотренных федеральными законами, –5% заработной платы, причитающейся Работнику. При исполнении исполнительного документа (исполнительного листа, судебного приказа, нотариально удостоверенного соглашения об уплате алиментов, удостоверения комиссии по трудовым спорам или иного исполнительного документа и др.) с Работника может быть удержано не более 50% заработной платы и приравненных к ней платежей и выдач до полного погашения взыскиваемых сумм.</w:t>
      </w:r>
    </w:p>
    <w:p w:rsidR="00252BCA" w:rsidRDefault="004F5F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8.7. При удержании из заработной платы по нескольким исполнительным документам за </w:t>
      </w:r>
      <w:proofErr w:type="gramStart"/>
      <w:r>
        <w:rPr>
          <w:rFonts w:ascii="Times New Roman" w:eastAsia="Times New Roman" w:hAnsi="Times New Roman" w:cs="Times New Roman"/>
          <w:sz w:val="24"/>
          <w:szCs w:val="24"/>
        </w:rPr>
        <w:t>Работником</w:t>
      </w:r>
      <w:proofErr w:type="gramEnd"/>
      <w:r>
        <w:rPr>
          <w:rFonts w:ascii="Times New Roman" w:eastAsia="Times New Roman" w:hAnsi="Times New Roman" w:cs="Times New Roman"/>
          <w:sz w:val="24"/>
          <w:szCs w:val="24"/>
        </w:rPr>
        <w:t xml:space="preserve"> во всяком случае должно быть сохранено 50% заработной платы.</w:t>
      </w:r>
    </w:p>
    <w:p w:rsidR="00252BCA" w:rsidRDefault="004F5F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8.8. Указанные ограничения не распространяются на удержания из заработной платы:</w:t>
      </w:r>
    </w:p>
    <w:p w:rsidR="00252BCA" w:rsidRDefault="004F5F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взыскании алиментов на несовершеннолетних детей; </w:t>
      </w:r>
    </w:p>
    <w:p w:rsidR="00252BCA" w:rsidRDefault="004F5F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 возмещении вреда, причиненного здоровью;</w:t>
      </w:r>
    </w:p>
    <w:p w:rsidR="00252BCA" w:rsidRDefault="004F5F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возмещении вреда в связи со смертью кормильца; </w:t>
      </w:r>
    </w:p>
    <w:p w:rsidR="00252BCA" w:rsidRDefault="004F5F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 возмещении ущерба, причиненного преступлением.</w:t>
      </w:r>
    </w:p>
    <w:p w:rsidR="00252BCA" w:rsidRDefault="004F5F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8.9.Размер удержаний из заработной платы в этих случаях не может превышать 70%. Размер удержаний из заработной платы исчисляется из суммы, оставшейся после удержания налогов. Перечень видов доходов, на которые не может быть обращено взыскание, устанавливается ст. 101 Федерального закона от 02.10.2007 № 229-ФЗ «Об исполнительном производстве». Перечень видов заработной платы и иного дохода, из которых производится удержание алиментов на несовершеннолетних детей, утвержден Постановлением Правительства Российской Федерации от 18.07.1996 № 841.</w:t>
      </w:r>
    </w:p>
    <w:p w:rsidR="00252BCA" w:rsidRDefault="00252BCA">
      <w:pPr>
        <w:spacing w:after="0" w:line="240" w:lineRule="auto"/>
        <w:jc w:val="both"/>
        <w:rPr>
          <w:rFonts w:ascii="Times New Roman" w:hAnsi="Times New Roman" w:cs="Times New Roman"/>
          <w:b/>
          <w:sz w:val="26"/>
          <w:szCs w:val="26"/>
        </w:rPr>
      </w:pPr>
    </w:p>
    <w:p w:rsidR="00252BCA" w:rsidRDefault="004F5FF7">
      <w:pPr>
        <w:autoSpaceDE w:val="0"/>
        <w:rPr>
          <w:rFonts w:ascii="Times New Roman" w:eastAsia="Times New Roman" w:hAnsi="Times New Roman" w:cs="Times New Roman"/>
          <w:b/>
          <w:sz w:val="24"/>
          <w:szCs w:val="24"/>
          <w:lang w:eastAsia="ar-SA"/>
        </w:rPr>
      </w:pPr>
      <w:r>
        <w:rPr>
          <w:rFonts w:ascii="Times New Roman" w:hAnsi="Times New Roman" w:cs="Times New Roman"/>
          <w:b/>
          <w:sz w:val="26"/>
          <w:szCs w:val="26"/>
        </w:rPr>
        <w:t xml:space="preserve">Раздел </w:t>
      </w:r>
      <w:r>
        <w:rPr>
          <w:rFonts w:ascii="Times New Roman" w:hAnsi="Times New Roman" w:cs="Times New Roman"/>
          <w:b/>
          <w:sz w:val="26"/>
          <w:szCs w:val="26"/>
          <w:lang w:val="en-US"/>
        </w:rPr>
        <w:t>XIV</w:t>
      </w:r>
      <w:r>
        <w:rPr>
          <w:rFonts w:ascii="Times New Roman" w:hAnsi="Times New Roman" w:cs="Times New Roman"/>
          <w:b/>
          <w:sz w:val="26"/>
          <w:szCs w:val="26"/>
        </w:rPr>
        <w:t>.</w:t>
      </w:r>
      <w:r>
        <w:rPr>
          <w:rFonts w:ascii="Times New Roman" w:eastAsia="Times New Roman" w:hAnsi="Times New Roman" w:cs="Times New Roman"/>
          <w:b/>
          <w:sz w:val="24"/>
          <w:szCs w:val="24"/>
          <w:lang w:eastAsia="ar-SA"/>
        </w:rPr>
        <w:t xml:space="preserve"> Другие вопросы оплаты труда</w:t>
      </w:r>
    </w:p>
    <w:p w:rsidR="00252BCA" w:rsidRDefault="004F5FF7">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1. За счет средств, поступающих от внебюджетных источников, приносящей доход деятельности, работникам Учреждения может выплачиваться материальная помощь. </w:t>
      </w:r>
    </w:p>
    <w:p w:rsidR="00252BCA" w:rsidRDefault="004F5FF7">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Материальная помощь оказывается работнику по его письменному заявлению на имя директора Учреждения в следующих случаях:</w:t>
      </w:r>
    </w:p>
    <w:p w:rsidR="00252BCA" w:rsidRDefault="004F5FF7">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тяжелой болезни работника либо члена его семьи, находящегося на его иждивении;</w:t>
      </w:r>
    </w:p>
    <w:p w:rsidR="00252BCA" w:rsidRDefault="004F5FF7">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смерти близких родственников (супруга (и), ребенка, родителей), а в случае смерти работника - членам его семьи (по их письменному обращению);</w:t>
      </w:r>
    </w:p>
    <w:p w:rsidR="00252BCA" w:rsidRDefault="004F5FF7">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экстремальных ситуаций, повлекших за собой большой материальный ущерб (пожары, аварии, стихийные бедствия);</w:t>
      </w:r>
    </w:p>
    <w:p w:rsidR="00252BCA" w:rsidRDefault="004F5FF7">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рождение ребенка;</w:t>
      </w:r>
    </w:p>
    <w:p w:rsidR="00252BCA" w:rsidRDefault="004F5FF7">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других случаях.</w:t>
      </w:r>
    </w:p>
    <w:p w:rsidR="00252BCA" w:rsidRDefault="004F5FF7">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Материальная помощь устанавливается в размере до </w:t>
      </w:r>
      <w:r>
        <w:rPr>
          <w:rFonts w:ascii="Times New Roman" w:eastAsia="Times New Roman" w:hAnsi="Times New Roman" w:cs="Times New Roman"/>
          <w:sz w:val="24"/>
          <w:szCs w:val="24"/>
          <w:u w:val="single"/>
        </w:rPr>
        <w:t>5000 руб.</w:t>
      </w:r>
    </w:p>
    <w:p w:rsidR="00252BCA" w:rsidRDefault="004F5FF7">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 </w:t>
      </w:r>
      <w:r>
        <w:rPr>
          <w:rFonts w:ascii="Times New Roman" w:eastAsia="Times New Roman" w:hAnsi="Times New Roman" w:cs="Times New Roman"/>
          <w:bCs/>
          <w:sz w:val="24"/>
          <w:szCs w:val="24"/>
        </w:rPr>
        <w:t>счет средств, поступающих от предпринимательской и иной приносящей доход деятельности, работникам Учреждения могут назначаться п</w:t>
      </w:r>
      <w:r>
        <w:rPr>
          <w:rFonts w:ascii="Times New Roman" w:eastAsia="Times New Roman" w:hAnsi="Times New Roman" w:cs="Times New Roman"/>
          <w:sz w:val="24"/>
          <w:szCs w:val="24"/>
        </w:rPr>
        <w:t xml:space="preserve">ремии к профессиональным праздникам, юбилейным датам, при увольнении работника в связи с выходом на пенсию в размере до </w:t>
      </w:r>
      <w:r>
        <w:rPr>
          <w:rFonts w:ascii="Times New Roman" w:eastAsia="Times New Roman" w:hAnsi="Times New Roman" w:cs="Times New Roman"/>
          <w:sz w:val="24"/>
          <w:szCs w:val="24"/>
          <w:u w:val="single"/>
        </w:rPr>
        <w:t>5000 руб.</w:t>
      </w:r>
    </w:p>
    <w:p w:rsidR="00252BCA" w:rsidRDefault="00252BCA">
      <w:pPr>
        <w:spacing w:after="0" w:line="240" w:lineRule="auto"/>
        <w:jc w:val="both"/>
        <w:rPr>
          <w:rFonts w:ascii="Times New Roman" w:hAnsi="Times New Roman" w:cs="Times New Roman"/>
          <w:b/>
          <w:sz w:val="26"/>
          <w:szCs w:val="26"/>
        </w:rPr>
      </w:pPr>
    </w:p>
    <w:p w:rsidR="00252BCA" w:rsidRDefault="00252BCA">
      <w:pPr>
        <w:spacing w:after="0" w:line="240" w:lineRule="auto"/>
        <w:jc w:val="both"/>
        <w:rPr>
          <w:rFonts w:ascii="Times New Roman" w:hAnsi="Times New Roman" w:cs="Times New Roman"/>
          <w:b/>
          <w:sz w:val="26"/>
          <w:szCs w:val="26"/>
        </w:rPr>
      </w:pPr>
    </w:p>
    <w:p w:rsidR="00252BCA" w:rsidRDefault="00252BCA">
      <w:pPr>
        <w:spacing w:after="0" w:line="240" w:lineRule="auto"/>
        <w:jc w:val="both"/>
        <w:rPr>
          <w:rFonts w:ascii="Times New Roman" w:hAnsi="Times New Roman" w:cs="Times New Roman"/>
          <w:b/>
          <w:sz w:val="26"/>
          <w:szCs w:val="26"/>
        </w:rPr>
      </w:pPr>
    </w:p>
    <w:p w:rsidR="00252BCA" w:rsidRDefault="00252BCA">
      <w:pPr>
        <w:spacing w:after="0" w:line="240" w:lineRule="auto"/>
        <w:jc w:val="both"/>
        <w:rPr>
          <w:rFonts w:ascii="Times New Roman" w:hAnsi="Times New Roman" w:cs="Times New Roman"/>
          <w:b/>
          <w:sz w:val="26"/>
          <w:szCs w:val="26"/>
        </w:rPr>
      </w:pPr>
    </w:p>
    <w:p w:rsidR="00252BCA" w:rsidRDefault="00252BCA">
      <w:pPr>
        <w:spacing w:after="0" w:line="240" w:lineRule="auto"/>
        <w:jc w:val="both"/>
        <w:rPr>
          <w:rFonts w:ascii="Times New Roman" w:hAnsi="Times New Roman" w:cs="Times New Roman"/>
          <w:b/>
          <w:sz w:val="26"/>
          <w:szCs w:val="26"/>
        </w:rPr>
      </w:pPr>
    </w:p>
    <w:p w:rsidR="00252BCA" w:rsidRDefault="00252BCA">
      <w:pPr>
        <w:spacing w:after="0" w:line="240" w:lineRule="auto"/>
        <w:jc w:val="both"/>
        <w:rPr>
          <w:rFonts w:ascii="Times New Roman" w:hAnsi="Times New Roman" w:cs="Times New Roman"/>
          <w:b/>
          <w:sz w:val="26"/>
          <w:szCs w:val="26"/>
        </w:rPr>
      </w:pPr>
    </w:p>
    <w:p w:rsidR="00252BCA" w:rsidRDefault="00252BCA">
      <w:pPr>
        <w:widowControl w:val="0"/>
        <w:autoSpaceDE w:val="0"/>
        <w:autoSpaceDN w:val="0"/>
        <w:spacing w:after="0" w:line="240" w:lineRule="auto"/>
        <w:rPr>
          <w:rFonts w:ascii="Times New Roman" w:eastAsia="Times New Roman" w:hAnsi="Times New Roman" w:cs="Times New Roman"/>
          <w:sz w:val="19"/>
          <w:lang w:eastAsia="en-US"/>
        </w:rPr>
        <w:sectPr w:rsidR="00252BCA">
          <w:pgSz w:w="11910" w:h="16840"/>
          <w:pgMar w:top="1160" w:right="260" w:bottom="280" w:left="940" w:header="722" w:footer="0" w:gutter="0"/>
          <w:cols w:space="720"/>
        </w:sectPr>
      </w:pPr>
    </w:p>
    <w:p w:rsidR="00252BCA" w:rsidRDefault="004F5FF7">
      <w:pPr>
        <w:suppressAutoHyphens/>
        <w:autoSpaceDE w:val="0"/>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Приложение № 1</w:t>
      </w:r>
    </w:p>
    <w:p w:rsidR="00252BCA" w:rsidRDefault="004F5FF7">
      <w:pPr>
        <w:widowControl w:val="0"/>
        <w:suppressAutoHyphens/>
        <w:spacing w:after="0" w:line="240" w:lineRule="auto"/>
        <w:ind w:firstLine="11"/>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 Положению об оплате труда </w:t>
      </w:r>
      <w:proofErr w:type="gramStart"/>
      <w:r>
        <w:rPr>
          <w:rFonts w:ascii="Times New Roman" w:eastAsia="Times New Roman" w:hAnsi="Times New Roman" w:cs="Times New Roman"/>
          <w:sz w:val="24"/>
          <w:szCs w:val="24"/>
          <w:lang w:eastAsia="ar-SA"/>
        </w:rPr>
        <w:t>в</w:t>
      </w:r>
      <w:proofErr w:type="gramEnd"/>
    </w:p>
    <w:p w:rsidR="00252BCA" w:rsidRDefault="004F5FF7">
      <w:pPr>
        <w:widowControl w:val="0"/>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МБУО «</w:t>
      </w:r>
      <w:proofErr w:type="spellStart"/>
      <w:r>
        <w:rPr>
          <w:rFonts w:ascii="Times New Roman" w:eastAsia="Times New Roman" w:hAnsi="Times New Roman" w:cs="Times New Roman"/>
          <w:sz w:val="24"/>
          <w:szCs w:val="24"/>
          <w:lang w:eastAsia="ar-SA"/>
        </w:rPr>
        <w:t>Красноборская</w:t>
      </w:r>
      <w:proofErr w:type="spellEnd"/>
      <w:r>
        <w:rPr>
          <w:rFonts w:ascii="Times New Roman" w:eastAsia="Times New Roman" w:hAnsi="Times New Roman" w:cs="Times New Roman"/>
          <w:sz w:val="24"/>
          <w:szCs w:val="24"/>
          <w:lang w:eastAsia="ar-SA"/>
        </w:rPr>
        <w:t xml:space="preserve"> СОШ»</w:t>
      </w:r>
    </w:p>
    <w:p w:rsidR="00252BCA" w:rsidRDefault="004F5FF7">
      <w:pPr>
        <w:widowControl w:val="0"/>
        <w:tabs>
          <w:tab w:val="left" w:pos="10171"/>
        </w:tabs>
        <w:autoSpaceDE w:val="0"/>
        <w:autoSpaceDN w:val="0"/>
        <w:spacing w:before="92" w:after="0" w:line="240" w:lineRule="auto"/>
        <w:ind w:left="6955"/>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Директору МБОУ «</w:t>
      </w:r>
      <w:proofErr w:type="spellStart"/>
      <w:r>
        <w:rPr>
          <w:rFonts w:ascii="Times New Roman" w:eastAsia="Times New Roman" w:hAnsi="Times New Roman" w:cs="Times New Roman"/>
          <w:sz w:val="24"/>
          <w:lang w:eastAsia="en-US"/>
        </w:rPr>
        <w:t>Красноборская</w:t>
      </w:r>
      <w:proofErr w:type="spellEnd"/>
      <w:r>
        <w:rPr>
          <w:rFonts w:ascii="Times New Roman" w:eastAsia="Times New Roman" w:hAnsi="Times New Roman" w:cs="Times New Roman"/>
          <w:sz w:val="24"/>
          <w:lang w:eastAsia="en-US"/>
        </w:rPr>
        <w:t xml:space="preserve"> СОШ»</w:t>
      </w:r>
    </w:p>
    <w:p w:rsidR="00252BCA" w:rsidRDefault="004F5FF7">
      <w:pPr>
        <w:widowControl w:val="0"/>
        <w:tabs>
          <w:tab w:val="left" w:pos="10171"/>
        </w:tabs>
        <w:autoSpaceDE w:val="0"/>
        <w:autoSpaceDN w:val="0"/>
        <w:spacing w:before="92" w:after="0" w:line="240" w:lineRule="auto"/>
        <w:ind w:left="6955"/>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от </w:t>
      </w:r>
      <w:r>
        <w:rPr>
          <w:rFonts w:ascii="Times New Roman" w:eastAsia="Times New Roman" w:hAnsi="Times New Roman" w:cs="Times New Roman"/>
          <w:sz w:val="24"/>
          <w:u w:val="thick"/>
          <w:lang w:eastAsia="en-US"/>
        </w:rPr>
        <w:t xml:space="preserve"> </w:t>
      </w:r>
      <w:r>
        <w:rPr>
          <w:rFonts w:ascii="Times New Roman" w:eastAsia="Times New Roman" w:hAnsi="Times New Roman" w:cs="Times New Roman"/>
          <w:sz w:val="24"/>
          <w:u w:val="thick"/>
          <w:lang w:eastAsia="en-US"/>
        </w:rPr>
        <w:tab/>
      </w:r>
    </w:p>
    <w:p w:rsidR="00252BCA" w:rsidRDefault="004F5FF7">
      <w:pPr>
        <w:widowControl w:val="0"/>
        <w:autoSpaceDE w:val="0"/>
        <w:autoSpaceDN w:val="0"/>
        <w:spacing w:before="5" w:after="0" w:line="240" w:lineRule="auto"/>
        <w:rPr>
          <w:rFonts w:ascii="Times New Roman" w:eastAsia="Times New Roman" w:hAnsi="Times New Roman" w:cs="Times New Roman"/>
          <w:sz w:val="18"/>
          <w:szCs w:val="28"/>
          <w:lang w:eastAsia="en-US"/>
        </w:rPr>
      </w:pPr>
      <w:r>
        <w:rPr>
          <w:rFonts w:ascii="Times New Roman" w:eastAsia="Times New Roman" w:hAnsi="Times New Roman" w:cs="Times New Roman"/>
          <w:noProof/>
          <w:sz w:val="28"/>
          <w:szCs w:val="28"/>
        </w:rPr>
        <mc:AlternateContent>
          <mc:Choice Requires="wpg">
            <w:drawing>
              <wp:anchor distT="0" distB="0" distL="0" distR="0" simplePos="0" relativeHeight="251660288" behindDoc="1" locked="0" layoutInCell="1" allowOverlap="1">
                <wp:simplePos x="0" y="0"/>
                <wp:positionH relativeFrom="page">
                  <wp:posOffset>5039360</wp:posOffset>
                </wp:positionH>
                <wp:positionV relativeFrom="paragraph">
                  <wp:posOffset>159385</wp:posOffset>
                </wp:positionV>
                <wp:extent cx="1981835" cy="16510"/>
                <wp:effectExtent l="10160" t="3810" r="8255" b="8255"/>
                <wp:wrapTopAndBottom/>
                <wp:docPr id="3" name="Group 5"/>
                <wp:cNvGraphicFramePr/>
                <a:graphic xmlns:a="http://schemas.openxmlformats.org/drawingml/2006/main">
                  <a:graphicData uri="http://schemas.microsoft.com/office/word/2010/wordprocessingGroup">
                    <wpg:wgp>
                      <wpg:cNvGrpSpPr/>
                      <wpg:grpSpPr>
                        <a:xfrm>
                          <a:off x="0" y="0"/>
                          <a:ext cx="1981835" cy="16510"/>
                          <a:chOff x="7936" y="251"/>
                          <a:chExt cx="3121" cy="26"/>
                        </a:xfrm>
                      </wpg:grpSpPr>
                      <wps:wsp>
                        <wps:cNvPr id="4" name="Line 6"/>
                        <wps:cNvCnPr>
                          <a:cxnSpLocks noChangeShapeType="1"/>
                        </wps:cNvCnPr>
                        <wps:spPr bwMode="auto">
                          <a:xfrm>
                            <a:off x="7936" y="272"/>
                            <a:ext cx="3120" cy="0"/>
                          </a:xfrm>
                          <a:prstGeom prst="line">
                            <a:avLst/>
                          </a:prstGeom>
                          <a:noFill/>
                          <a:ln w="6096">
                            <a:solidFill>
                              <a:srgbClr val="000000"/>
                            </a:solidFill>
                            <a:round/>
                          </a:ln>
                        </wps:spPr>
                        <wps:bodyPr/>
                      </wps:wsp>
                      <wps:wsp>
                        <wps:cNvPr id="5" name="Rectangle 7"/>
                        <wps:cNvSpPr>
                          <a:spLocks noChangeArrowheads="1"/>
                        </wps:cNvSpPr>
                        <wps:spPr bwMode="auto">
                          <a:xfrm>
                            <a:off x="7935" y="251"/>
                            <a:ext cx="3121" cy="12"/>
                          </a:xfrm>
                          <a:prstGeom prst="rect">
                            <a:avLst/>
                          </a:prstGeom>
                          <a:solidFill>
                            <a:srgbClr val="000000"/>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xmlns:w16se="http://schemas.microsoft.com/office/word/2015/wordml/symex" xmlns:w15="http://schemas.microsoft.com/office/word/2012/wordml" xmlns:cx="http://schemas.microsoft.com/office/drawing/2014/chartex">
            <w:pict>
              <v:group id="Group 5" o:spid="_x0000_s1026" o:spt="203" style="position:absolute;left:0pt;margin-left:396.8pt;margin-top:12.55pt;height:1.3pt;width:156.05pt;mso-position-horizontal-relative:page;mso-wrap-distance-bottom:0pt;mso-wrap-distance-top:0pt;z-index:-251656192;mso-width-relative:page;mso-height-relative:page;" coordorigin="7936,251" coordsize="3121,26" o:gfxdata="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Asxbdh2gAAAAoBAAAPAAAAAAAAAAEAIAAAACIAAABkcnMvZG93bnJldi54bWxQ&#10;SwECFAAUAAAACACHTuJAp7AgONkCAAAVBwAADgAAAAAAAAABACAAAAApAQAAZHJzL2Uyb0RvYy54&#10;bWxQSwUGAAAAAAYABgBZAQAAdAYAAAAA&#10;">
                <o:lock v:ext="edit" aspectratio="f"/>
                <v:line id="Line 6" o:spid="_x0000_s1026" o:spt="20" style="position:absolute;left:7936;top:272;height:0;width:3120;"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rect id="Rectangle 7" o:spid="_x0000_s1026" o:spt="1" style="position:absolute;left:7935;top:251;height:12;width:3121;" fillcolor="#000000" filled="t" stroked="f" coordsize="21600,21600" o:gfxdata="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UEpC8AAAA&#10;2gAAAA8AAAAAAAAAAQAgAAAAIgAAAGRycy9kb3ducmV2LnhtbFBLAQIUABQAAAAIAIdO4kAzLwWe&#10;OwAAADkAAAAQAAAAAAAAAAEAIAAAAAsBAABkcnMvc2hhcGV4bWwueG1sUEsFBgAAAAAGAAYAWwEA&#10;ALUDAAAAAA==&#10;">
                  <v:fill on="t" focussize="0,0"/>
                  <v:stroke on="f"/>
                  <v:imagedata o:title=""/>
                  <o:lock v:ext="edit" aspectratio="f"/>
                </v:rect>
                <w10:wrap type="topAndBottom"/>
              </v:group>
            </w:pict>
          </mc:Fallback>
        </mc:AlternateContent>
      </w:r>
    </w:p>
    <w:p w:rsidR="00252BCA" w:rsidRDefault="00252BCA">
      <w:pPr>
        <w:widowControl w:val="0"/>
        <w:autoSpaceDE w:val="0"/>
        <w:autoSpaceDN w:val="0"/>
        <w:spacing w:before="7" w:after="0" w:line="240" w:lineRule="auto"/>
        <w:rPr>
          <w:rFonts w:ascii="Times New Roman" w:eastAsia="Times New Roman" w:hAnsi="Times New Roman" w:cs="Times New Roman"/>
          <w:sz w:val="13"/>
          <w:szCs w:val="28"/>
          <w:lang w:eastAsia="en-US"/>
        </w:rPr>
      </w:pPr>
    </w:p>
    <w:p w:rsidR="00252BCA" w:rsidRDefault="004F5FF7">
      <w:pPr>
        <w:widowControl w:val="0"/>
        <w:autoSpaceDE w:val="0"/>
        <w:autoSpaceDN w:val="0"/>
        <w:spacing w:before="90" w:after="0" w:line="240" w:lineRule="auto"/>
        <w:ind w:left="1884" w:right="1998"/>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ЗАЯВЛЕНИЕ</w:t>
      </w:r>
    </w:p>
    <w:p w:rsidR="00252BCA" w:rsidRDefault="00252BCA">
      <w:pPr>
        <w:widowControl w:val="0"/>
        <w:autoSpaceDE w:val="0"/>
        <w:autoSpaceDN w:val="0"/>
        <w:spacing w:after="0" w:line="240" w:lineRule="auto"/>
        <w:rPr>
          <w:rFonts w:ascii="Times New Roman" w:eastAsia="Times New Roman" w:hAnsi="Times New Roman" w:cs="Times New Roman"/>
          <w:sz w:val="26"/>
          <w:szCs w:val="28"/>
          <w:lang w:eastAsia="en-US"/>
        </w:rPr>
      </w:pPr>
    </w:p>
    <w:p w:rsidR="00252BCA" w:rsidRDefault="00252BCA">
      <w:pPr>
        <w:widowControl w:val="0"/>
        <w:autoSpaceDE w:val="0"/>
        <w:autoSpaceDN w:val="0"/>
        <w:spacing w:after="0" w:line="240" w:lineRule="auto"/>
        <w:rPr>
          <w:rFonts w:ascii="Times New Roman" w:eastAsia="Times New Roman" w:hAnsi="Times New Roman" w:cs="Times New Roman"/>
          <w:szCs w:val="28"/>
          <w:lang w:eastAsia="en-US"/>
        </w:rPr>
      </w:pPr>
    </w:p>
    <w:p w:rsidR="00252BCA" w:rsidRDefault="004F5FF7">
      <w:pPr>
        <w:widowControl w:val="0"/>
        <w:autoSpaceDE w:val="0"/>
        <w:autoSpaceDN w:val="0"/>
        <w:spacing w:after="0" w:line="240" w:lineRule="auto"/>
        <w:ind w:left="640" w:right="803"/>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О</w:t>
      </w:r>
      <w:r>
        <w:rPr>
          <w:rFonts w:ascii="Times New Roman" w:eastAsia="Times New Roman" w:hAnsi="Times New Roman" w:cs="Times New Roman"/>
          <w:spacing w:val="-6"/>
          <w:sz w:val="24"/>
          <w:lang w:eastAsia="en-US"/>
        </w:rPr>
        <w:t xml:space="preserve"> </w:t>
      </w:r>
      <w:r>
        <w:rPr>
          <w:rFonts w:ascii="Times New Roman" w:eastAsia="Times New Roman" w:hAnsi="Times New Roman" w:cs="Times New Roman"/>
          <w:sz w:val="24"/>
          <w:lang w:eastAsia="en-US"/>
        </w:rPr>
        <w:t>перечислении</w:t>
      </w:r>
      <w:r>
        <w:rPr>
          <w:rFonts w:ascii="Times New Roman" w:eastAsia="Times New Roman" w:hAnsi="Times New Roman" w:cs="Times New Roman"/>
          <w:spacing w:val="-5"/>
          <w:sz w:val="24"/>
          <w:lang w:eastAsia="en-US"/>
        </w:rPr>
        <w:t xml:space="preserve"> </w:t>
      </w:r>
      <w:r>
        <w:rPr>
          <w:rFonts w:ascii="Times New Roman" w:eastAsia="Times New Roman" w:hAnsi="Times New Roman" w:cs="Times New Roman"/>
          <w:sz w:val="24"/>
          <w:lang w:eastAsia="en-US"/>
        </w:rPr>
        <w:t>заработной</w:t>
      </w:r>
      <w:r>
        <w:rPr>
          <w:rFonts w:ascii="Times New Roman" w:eastAsia="Times New Roman" w:hAnsi="Times New Roman" w:cs="Times New Roman"/>
          <w:spacing w:val="-7"/>
          <w:sz w:val="24"/>
          <w:lang w:eastAsia="en-US"/>
        </w:rPr>
        <w:t xml:space="preserve"> </w:t>
      </w:r>
      <w:r>
        <w:rPr>
          <w:rFonts w:ascii="Times New Roman" w:eastAsia="Times New Roman" w:hAnsi="Times New Roman" w:cs="Times New Roman"/>
          <w:sz w:val="24"/>
          <w:lang w:eastAsia="en-US"/>
        </w:rPr>
        <w:t>платы</w:t>
      </w:r>
      <w:r>
        <w:rPr>
          <w:rFonts w:ascii="Times New Roman" w:eastAsia="Times New Roman" w:hAnsi="Times New Roman" w:cs="Times New Roman"/>
          <w:spacing w:val="-5"/>
          <w:sz w:val="24"/>
          <w:lang w:eastAsia="en-US"/>
        </w:rPr>
        <w:t xml:space="preserve"> </w:t>
      </w:r>
      <w:r>
        <w:rPr>
          <w:rFonts w:ascii="Times New Roman" w:eastAsia="Times New Roman" w:hAnsi="Times New Roman" w:cs="Times New Roman"/>
          <w:sz w:val="24"/>
          <w:lang w:eastAsia="en-US"/>
        </w:rPr>
        <w:t>на</w:t>
      </w:r>
      <w:r>
        <w:rPr>
          <w:rFonts w:ascii="Times New Roman" w:eastAsia="Times New Roman" w:hAnsi="Times New Roman" w:cs="Times New Roman"/>
          <w:spacing w:val="-6"/>
          <w:sz w:val="24"/>
          <w:lang w:eastAsia="en-US"/>
        </w:rPr>
        <w:t xml:space="preserve"> </w:t>
      </w:r>
      <w:r>
        <w:rPr>
          <w:rFonts w:ascii="Times New Roman" w:eastAsia="Times New Roman" w:hAnsi="Times New Roman" w:cs="Times New Roman"/>
          <w:sz w:val="24"/>
          <w:lang w:eastAsia="en-US"/>
        </w:rPr>
        <w:t>счет</w:t>
      </w:r>
      <w:r>
        <w:rPr>
          <w:rFonts w:ascii="Times New Roman" w:eastAsia="Times New Roman" w:hAnsi="Times New Roman" w:cs="Times New Roman"/>
          <w:spacing w:val="-5"/>
          <w:sz w:val="24"/>
          <w:lang w:eastAsia="en-US"/>
        </w:rPr>
        <w:t xml:space="preserve"> </w:t>
      </w:r>
      <w:r>
        <w:rPr>
          <w:rFonts w:ascii="Times New Roman" w:eastAsia="Times New Roman" w:hAnsi="Times New Roman" w:cs="Times New Roman"/>
          <w:sz w:val="24"/>
          <w:lang w:eastAsia="en-US"/>
        </w:rPr>
        <w:t>в</w:t>
      </w:r>
      <w:r>
        <w:rPr>
          <w:rFonts w:ascii="Times New Roman" w:eastAsia="Times New Roman" w:hAnsi="Times New Roman" w:cs="Times New Roman"/>
          <w:spacing w:val="-6"/>
          <w:sz w:val="24"/>
          <w:lang w:eastAsia="en-US"/>
        </w:rPr>
        <w:t xml:space="preserve"> </w:t>
      </w:r>
      <w:r>
        <w:rPr>
          <w:rFonts w:ascii="Times New Roman" w:eastAsia="Times New Roman" w:hAnsi="Times New Roman" w:cs="Times New Roman"/>
          <w:sz w:val="24"/>
          <w:lang w:eastAsia="en-US"/>
        </w:rPr>
        <w:t>кредитно-финансовой</w:t>
      </w:r>
      <w:r>
        <w:rPr>
          <w:rFonts w:ascii="Times New Roman" w:eastAsia="Times New Roman" w:hAnsi="Times New Roman" w:cs="Times New Roman"/>
          <w:spacing w:val="-5"/>
          <w:sz w:val="24"/>
          <w:lang w:eastAsia="en-US"/>
        </w:rPr>
        <w:t xml:space="preserve"> </w:t>
      </w:r>
      <w:r>
        <w:rPr>
          <w:rFonts w:ascii="Times New Roman" w:eastAsia="Times New Roman" w:hAnsi="Times New Roman" w:cs="Times New Roman"/>
          <w:sz w:val="24"/>
          <w:lang w:eastAsia="en-US"/>
        </w:rPr>
        <w:t>организации</w:t>
      </w:r>
    </w:p>
    <w:p w:rsidR="00252BCA" w:rsidRDefault="00252BCA">
      <w:pPr>
        <w:widowControl w:val="0"/>
        <w:autoSpaceDE w:val="0"/>
        <w:autoSpaceDN w:val="0"/>
        <w:spacing w:after="0" w:line="240" w:lineRule="auto"/>
        <w:rPr>
          <w:rFonts w:ascii="Times New Roman" w:eastAsia="Times New Roman" w:hAnsi="Times New Roman" w:cs="Times New Roman"/>
          <w:sz w:val="24"/>
          <w:szCs w:val="28"/>
          <w:lang w:eastAsia="en-US"/>
        </w:rPr>
      </w:pPr>
    </w:p>
    <w:p w:rsidR="00252BCA" w:rsidRDefault="004F5FF7">
      <w:pPr>
        <w:widowControl w:val="0"/>
        <w:autoSpaceDE w:val="0"/>
        <w:autoSpaceDN w:val="0"/>
        <w:spacing w:after="0" w:line="240" w:lineRule="auto"/>
        <w:ind w:left="478" w:right="711"/>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На</w:t>
      </w:r>
      <w:r>
        <w:rPr>
          <w:rFonts w:ascii="Times New Roman" w:eastAsia="Times New Roman" w:hAnsi="Times New Roman" w:cs="Times New Roman"/>
          <w:spacing w:val="-7"/>
          <w:sz w:val="24"/>
          <w:lang w:eastAsia="en-US"/>
        </w:rPr>
        <w:t xml:space="preserve"> </w:t>
      </w:r>
      <w:r>
        <w:rPr>
          <w:rFonts w:ascii="Times New Roman" w:eastAsia="Times New Roman" w:hAnsi="Times New Roman" w:cs="Times New Roman"/>
          <w:sz w:val="24"/>
          <w:lang w:eastAsia="en-US"/>
        </w:rPr>
        <w:t>основании</w:t>
      </w:r>
      <w:r>
        <w:rPr>
          <w:rFonts w:ascii="Times New Roman" w:eastAsia="Times New Roman" w:hAnsi="Times New Roman" w:cs="Times New Roman"/>
          <w:spacing w:val="-5"/>
          <w:sz w:val="24"/>
          <w:lang w:eastAsia="en-US"/>
        </w:rPr>
        <w:t xml:space="preserve"> </w:t>
      </w:r>
      <w:r>
        <w:rPr>
          <w:rFonts w:ascii="Times New Roman" w:eastAsia="Times New Roman" w:hAnsi="Times New Roman" w:cs="Times New Roman"/>
          <w:sz w:val="24"/>
          <w:lang w:eastAsia="en-US"/>
        </w:rPr>
        <w:t>ст.</w:t>
      </w:r>
      <w:r>
        <w:rPr>
          <w:rFonts w:ascii="Times New Roman" w:eastAsia="Times New Roman" w:hAnsi="Times New Roman" w:cs="Times New Roman"/>
          <w:spacing w:val="-5"/>
          <w:sz w:val="24"/>
          <w:lang w:eastAsia="en-US"/>
        </w:rPr>
        <w:t xml:space="preserve"> </w:t>
      </w:r>
      <w:r>
        <w:rPr>
          <w:rFonts w:ascii="Times New Roman" w:eastAsia="Times New Roman" w:hAnsi="Times New Roman" w:cs="Times New Roman"/>
          <w:sz w:val="24"/>
          <w:lang w:eastAsia="en-US"/>
        </w:rPr>
        <w:t>136</w:t>
      </w:r>
      <w:r>
        <w:rPr>
          <w:rFonts w:ascii="Times New Roman" w:eastAsia="Times New Roman" w:hAnsi="Times New Roman" w:cs="Times New Roman"/>
          <w:spacing w:val="-4"/>
          <w:sz w:val="24"/>
          <w:lang w:eastAsia="en-US"/>
        </w:rPr>
        <w:t xml:space="preserve"> </w:t>
      </w:r>
      <w:r>
        <w:rPr>
          <w:rFonts w:ascii="Times New Roman" w:eastAsia="Times New Roman" w:hAnsi="Times New Roman" w:cs="Times New Roman"/>
          <w:sz w:val="24"/>
          <w:lang w:eastAsia="en-US"/>
        </w:rPr>
        <w:t>ТК</w:t>
      </w:r>
      <w:r>
        <w:rPr>
          <w:rFonts w:ascii="Times New Roman" w:eastAsia="Times New Roman" w:hAnsi="Times New Roman" w:cs="Times New Roman"/>
          <w:spacing w:val="-5"/>
          <w:sz w:val="24"/>
          <w:lang w:eastAsia="en-US"/>
        </w:rPr>
        <w:t xml:space="preserve"> </w:t>
      </w:r>
      <w:r>
        <w:rPr>
          <w:rFonts w:ascii="Times New Roman" w:eastAsia="Times New Roman" w:hAnsi="Times New Roman" w:cs="Times New Roman"/>
          <w:sz w:val="24"/>
          <w:lang w:eastAsia="en-US"/>
        </w:rPr>
        <w:t>РФ</w:t>
      </w:r>
      <w:r>
        <w:rPr>
          <w:rFonts w:ascii="Times New Roman" w:eastAsia="Times New Roman" w:hAnsi="Times New Roman" w:cs="Times New Roman"/>
          <w:spacing w:val="-6"/>
          <w:sz w:val="24"/>
          <w:lang w:eastAsia="en-US"/>
        </w:rPr>
        <w:t xml:space="preserve"> </w:t>
      </w:r>
      <w:r>
        <w:rPr>
          <w:rFonts w:ascii="Times New Roman" w:eastAsia="Times New Roman" w:hAnsi="Times New Roman" w:cs="Times New Roman"/>
          <w:sz w:val="24"/>
          <w:lang w:eastAsia="en-US"/>
        </w:rPr>
        <w:t>прошу</w:t>
      </w:r>
      <w:r>
        <w:rPr>
          <w:rFonts w:ascii="Times New Roman" w:eastAsia="Times New Roman" w:hAnsi="Times New Roman" w:cs="Times New Roman"/>
          <w:spacing w:val="-12"/>
          <w:sz w:val="24"/>
          <w:lang w:eastAsia="en-US"/>
        </w:rPr>
        <w:t xml:space="preserve"> </w:t>
      </w:r>
      <w:r>
        <w:rPr>
          <w:rFonts w:ascii="Times New Roman" w:eastAsia="Times New Roman" w:hAnsi="Times New Roman" w:cs="Times New Roman"/>
          <w:sz w:val="24"/>
          <w:lang w:eastAsia="en-US"/>
        </w:rPr>
        <w:t>перечислять</w:t>
      </w:r>
      <w:r>
        <w:rPr>
          <w:rFonts w:ascii="Times New Roman" w:eastAsia="Times New Roman" w:hAnsi="Times New Roman" w:cs="Times New Roman"/>
          <w:spacing w:val="-5"/>
          <w:sz w:val="24"/>
          <w:lang w:eastAsia="en-US"/>
        </w:rPr>
        <w:t xml:space="preserve"> </w:t>
      </w:r>
      <w:r>
        <w:rPr>
          <w:rFonts w:ascii="Times New Roman" w:eastAsia="Times New Roman" w:hAnsi="Times New Roman" w:cs="Times New Roman"/>
          <w:sz w:val="24"/>
          <w:lang w:eastAsia="en-US"/>
        </w:rPr>
        <w:t>причисляющуюся</w:t>
      </w:r>
      <w:r>
        <w:rPr>
          <w:rFonts w:ascii="Times New Roman" w:eastAsia="Times New Roman" w:hAnsi="Times New Roman" w:cs="Times New Roman"/>
          <w:spacing w:val="-3"/>
          <w:sz w:val="24"/>
          <w:lang w:eastAsia="en-US"/>
        </w:rPr>
        <w:t xml:space="preserve"> </w:t>
      </w:r>
      <w:r>
        <w:rPr>
          <w:rFonts w:ascii="Times New Roman" w:eastAsia="Times New Roman" w:hAnsi="Times New Roman" w:cs="Times New Roman"/>
          <w:sz w:val="24"/>
          <w:lang w:eastAsia="en-US"/>
        </w:rPr>
        <w:t>мне</w:t>
      </w:r>
      <w:r>
        <w:rPr>
          <w:rFonts w:ascii="Times New Roman" w:eastAsia="Times New Roman" w:hAnsi="Times New Roman" w:cs="Times New Roman"/>
          <w:spacing w:val="-5"/>
          <w:sz w:val="24"/>
          <w:lang w:eastAsia="en-US"/>
        </w:rPr>
        <w:t xml:space="preserve"> </w:t>
      </w:r>
      <w:r>
        <w:rPr>
          <w:rFonts w:ascii="Times New Roman" w:eastAsia="Times New Roman" w:hAnsi="Times New Roman" w:cs="Times New Roman"/>
          <w:sz w:val="24"/>
          <w:lang w:eastAsia="en-US"/>
        </w:rPr>
        <w:t>заработную</w:t>
      </w:r>
      <w:r>
        <w:rPr>
          <w:rFonts w:ascii="Times New Roman" w:eastAsia="Times New Roman" w:hAnsi="Times New Roman" w:cs="Times New Roman"/>
          <w:spacing w:val="-5"/>
          <w:sz w:val="24"/>
          <w:lang w:eastAsia="en-US"/>
        </w:rPr>
        <w:t xml:space="preserve"> </w:t>
      </w:r>
      <w:r>
        <w:rPr>
          <w:rFonts w:ascii="Times New Roman" w:eastAsia="Times New Roman" w:hAnsi="Times New Roman" w:cs="Times New Roman"/>
          <w:sz w:val="24"/>
          <w:lang w:eastAsia="en-US"/>
        </w:rPr>
        <w:t>плату</w:t>
      </w:r>
      <w:r>
        <w:rPr>
          <w:rFonts w:ascii="Times New Roman" w:eastAsia="Times New Roman" w:hAnsi="Times New Roman" w:cs="Times New Roman"/>
          <w:spacing w:val="-10"/>
          <w:sz w:val="24"/>
          <w:lang w:eastAsia="en-US"/>
        </w:rPr>
        <w:t xml:space="preserve"> </w:t>
      </w:r>
      <w:r>
        <w:rPr>
          <w:rFonts w:ascii="Times New Roman" w:eastAsia="Times New Roman" w:hAnsi="Times New Roman" w:cs="Times New Roman"/>
          <w:sz w:val="24"/>
          <w:lang w:eastAsia="en-US"/>
        </w:rPr>
        <w:t xml:space="preserve">на </w:t>
      </w:r>
      <w:r>
        <w:rPr>
          <w:rFonts w:ascii="Times New Roman" w:eastAsia="Times New Roman" w:hAnsi="Times New Roman" w:cs="Times New Roman"/>
          <w:spacing w:val="-57"/>
          <w:sz w:val="24"/>
          <w:lang w:eastAsia="en-US"/>
        </w:rPr>
        <w:t xml:space="preserve"> </w:t>
      </w:r>
      <w:r>
        <w:rPr>
          <w:rFonts w:ascii="Times New Roman" w:eastAsia="Times New Roman" w:hAnsi="Times New Roman" w:cs="Times New Roman"/>
          <w:sz w:val="24"/>
          <w:lang w:eastAsia="en-US"/>
        </w:rPr>
        <w:t>счет</w:t>
      </w:r>
      <w:r>
        <w:rPr>
          <w:rFonts w:ascii="Times New Roman" w:eastAsia="Times New Roman" w:hAnsi="Times New Roman" w:cs="Times New Roman"/>
          <w:spacing w:val="-1"/>
          <w:sz w:val="24"/>
          <w:lang w:eastAsia="en-US"/>
        </w:rPr>
        <w:t xml:space="preserve"> </w:t>
      </w:r>
      <w:r>
        <w:rPr>
          <w:rFonts w:ascii="Times New Roman" w:eastAsia="Times New Roman" w:hAnsi="Times New Roman" w:cs="Times New Roman"/>
          <w:sz w:val="24"/>
          <w:lang w:eastAsia="en-US"/>
        </w:rPr>
        <w:t>в</w:t>
      </w:r>
      <w:r>
        <w:rPr>
          <w:rFonts w:ascii="Times New Roman" w:eastAsia="Times New Roman" w:hAnsi="Times New Roman" w:cs="Times New Roman"/>
          <w:spacing w:val="-2"/>
          <w:sz w:val="24"/>
          <w:lang w:eastAsia="en-US"/>
        </w:rPr>
        <w:t xml:space="preserve"> </w:t>
      </w:r>
      <w:r>
        <w:rPr>
          <w:rFonts w:ascii="Times New Roman" w:eastAsia="Times New Roman" w:hAnsi="Times New Roman" w:cs="Times New Roman"/>
          <w:sz w:val="24"/>
          <w:lang w:eastAsia="en-US"/>
        </w:rPr>
        <w:t>кредитно-финансовой организации</w:t>
      </w:r>
      <w:r>
        <w:rPr>
          <w:rFonts w:ascii="Times New Roman" w:eastAsia="Times New Roman" w:hAnsi="Times New Roman" w:cs="Times New Roman"/>
          <w:spacing w:val="-1"/>
          <w:sz w:val="24"/>
          <w:lang w:eastAsia="en-US"/>
        </w:rPr>
        <w:t xml:space="preserve"> п</w:t>
      </w:r>
      <w:r>
        <w:rPr>
          <w:rFonts w:ascii="Times New Roman" w:eastAsia="Times New Roman" w:hAnsi="Times New Roman" w:cs="Times New Roman"/>
          <w:sz w:val="24"/>
          <w:lang w:eastAsia="en-US"/>
        </w:rPr>
        <w:t>о</w:t>
      </w:r>
      <w:r>
        <w:rPr>
          <w:rFonts w:ascii="Times New Roman" w:eastAsia="Times New Roman" w:hAnsi="Times New Roman" w:cs="Times New Roman"/>
          <w:spacing w:val="-1"/>
          <w:sz w:val="24"/>
          <w:lang w:eastAsia="en-US"/>
        </w:rPr>
        <w:t xml:space="preserve"> </w:t>
      </w:r>
      <w:r>
        <w:rPr>
          <w:rFonts w:ascii="Times New Roman" w:eastAsia="Times New Roman" w:hAnsi="Times New Roman" w:cs="Times New Roman"/>
          <w:sz w:val="24"/>
          <w:lang w:eastAsia="en-US"/>
        </w:rPr>
        <w:t>следующим</w:t>
      </w:r>
      <w:r>
        <w:rPr>
          <w:rFonts w:ascii="Times New Roman" w:eastAsia="Times New Roman" w:hAnsi="Times New Roman" w:cs="Times New Roman"/>
          <w:spacing w:val="-1"/>
          <w:sz w:val="24"/>
          <w:lang w:eastAsia="en-US"/>
        </w:rPr>
        <w:t xml:space="preserve"> </w:t>
      </w:r>
      <w:r>
        <w:rPr>
          <w:rFonts w:ascii="Times New Roman" w:eastAsia="Times New Roman" w:hAnsi="Times New Roman" w:cs="Times New Roman"/>
          <w:sz w:val="24"/>
          <w:lang w:eastAsia="en-US"/>
        </w:rPr>
        <w:t>реквизитам:</w:t>
      </w:r>
    </w:p>
    <w:p w:rsidR="00252BCA" w:rsidRDefault="00252BCA">
      <w:pPr>
        <w:widowControl w:val="0"/>
        <w:autoSpaceDE w:val="0"/>
        <w:autoSpaceDN w:val="0"/>
        <w:spacing w:after="0" w:line="240" w:lineRule="auto"/>
        <w:rPr>
          <w:rFonts w:ascii="Times New Roman" w:eastAsia="Times New Roman" w:hAnsi="Times New Roman" w:cs="Times New Roman"/>
          <w:sz w:val="24"/>
          <w:szCs w:val="28"/>
          <w:lang w:eastAsia="en-US"/>
        </w:rPr>
      </w:pPr>
    </w:p>
    <w:p w:rsidR="00252BCA" w:rsidRDefault="004F5FF7">
      <w:pPr>
        <w:widowControl w:val="0"/>
        <w:numPr>
          <w:ilvl w:val="0"/>
          <w:numId w:val="3"/>
        </w:numPr>
        <w:tabs>
          <w:tab w:val="left" w:pos="619"/>
          <w:tab w:val="left" w:pos="4458"/>
        </w:tabs>
        <w:autoSpaceDE w:val="0"/>
        <w:autoSpaceDN w:val="0"/>
        <w:spacing w:after="0" w:line="240" w:lineRule="auto"/>
        <w:ind w:hanging="141"/>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Лицевой</w:t>
      </w:r>
      <w:r>
        <w:rPr>
          <w:rFonts w:ascii="Times New Roman" w:eastAsia="Times New Roman" w:hAnsi="Times New Roman" w:cs="Times New Roman"/>
          <w:spacing w:val="-12"/>
          <w:sz w:val="24"/>
          <w:lang w:eastAsia="en-US"/>
        </w:rPr>
        <w:t xml:space="preserve"> </w:t>
      </w:r>
      <w:r>
        <w:rPr>
          <w:rFonts w:ascii="Times New Roman" w:eastAsia="Times New Roman" w:hAnsi="Times New Roman" w:cs="Times New Roman"/>
          <w:sz w:val="24"/>
          <w:lang w:eastAsia="en-US"/>
        </w:rPr>
        <w:t xml:space="preserve">счет: </w:t>
      </w:r>
      <w:r>
        <w:rPr>
          <w:rFonts w:ascii="Times New Roman" w:eastAsia="Times New Roman" w:hAnsi="Times New Roman" w:cs="Times New Roman"/>
          <w:sz w:val="24"/>
          <w:u w:val="single"/>
          <w:lang w:eastAsia="en-US"/>
        </w:rPr>
        <w:t xml:space="preserve"> </w:t>
      </w:r>
      <w:r>
        <w:rPr>
          <w:rFonts w:ascii="Times New Roman" w:eastAsia="Times New Roman" w:hAnsi="Times New Roman" w:cs="Times New Roman"/>
          <w:sz w:val="24"/>
          <w:u w:val="single"/>
          <w:lang w:eastAsia="en-US"/>
        </w:rPr>
        <w:tab/>
      </w:r>
    </w:p>
    <w:p w:rsidR="00252BCA" w:rsidRDefault="004F5FF7">
      <w:pPr>
        <w:widowControl w:val="0"/>
        <w:numPr>
          <w:ilvl w:val="0"/>
          <w:numId w:val="3"/>
        </w:numPr>
        <w:tabs>
          <w:tab w:val="left" w:pos="619"/>
          <w:tab w:val="left" w:pos="4425"/>
        </w:tabs>
        <w:autoSpaceDE w:val="0"/>
        <w:autoSpaceDN w:val="0"/>
        <w:spacing w:before="1" w:after="0" w:line="240" w:lineRule="auto"/>
        <w:ind w:hanging="141"/>
        <w:rPr>
          <w:rFonts w:ascii="Times New Roman" w:eastAsia="Times New Roman" w:hAnsi="Times New Roman" w:cs="Times New Roman"/>
          <w:sz w:val="24"/>
          <w:lang w:eastAsia="en-US"/>
        </w:rPr>
      </w:pPr>
      <w:r>
        <w:rPr>
          <w:rFonts w:ascii="Times New Roman" w:eastAsia="Times New Roman" w:hAnsi="Times New Roman" w:cs="Times New Roman"/>
          <w:spacing w:val="-1"/>
          <w:sz w:val="24"/>
          <w:lang w:eastAsia="en-US"/>
        </w:rPr>
        <w:t>Расчетный</w:t>
      </w:r>
      <w:r>
        <w:rPr>
          <w:rFonts w:ascii="Times New Roman" w:eastAsia="Times New Roman" w:hAnsi="Times New Roman" w:cs="Times New Roman"/>
          <w:spacing w:val="-8"/>
          <w:sz w:val="24"/>
          <w:lang w:eastAsia="en-US"/>
        </w:rPr>
        <w:t xml:space="preserve"> </w:t>
      </w:r>
      <w:r>
        <w:rPr>
          <w:rFonts w:ascii="Times New Roman" w:eastAsia="Times New Roman" w:hAnsi="Times New Roman" w:cs="Times New Roman"/>
          <w:sz w:val="24"/>
          <w:lang w:eastAsia="en-US"/>
        </w:rPr>
        <w:t xml:space="preserve">счет: </w:t>
      </w:r>
      <w:r>
        <w:rPr>
          <w:rFonts w:ascii="Times New Roman" w:eastAsia="Times New Roman" w:hAnsi="Times New Roman" w:cs="Times New Roman"/>
          <w:sz w:val="24"/>
          <w:u w:val="single"/>
          <w:lang w:eastAsia="en-US"/>
        </w:rPr>
        <w:t xml:space="preserve"> </w:t>
      </w:r>
      <w:r>
        <w:rPr>
          <w:rFonts w:ascii="Times New Roman" w:eastAsia="Times New Roman" w:hAnsi="Times New Roman" w:cs="Times New Roman"/>
          <w:sz w:val="24"/>
          <w:u w:val="single"/>
          <w:lang w:eastAsia="en-US"/>
        </w:rPr>
        <w:tab/>
      </w:r>
    </w:p>
    <w:p w:rsidR="00252BCA" w:rsidRDefault="004F5FF7">
      <w:pPr>
        <w:widowControl w:val="0"/>
        <w:numPr>
          <w:ilvl w:val="0"/>
          <w:numId w:val="3"/>
        </w:numPr>
        <w:tabs>
          <w:tab w:val="left" w:pos="619"/>
          <w:tab w:val="left" w:pos="4460"/>
        </w:tabs>
        <w:autoSpaceDE w:val="0"/>
        <w:autoSpaceDN w:val="0"/>
        <w:spacing w:after="0" w:line="240" w:lineRule="auto"/>
        <w:ind w:hanging="141"/>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Корреспондентский </w:t>
      </w:r>
      <w:r>
        <w:rPr>
          <w:rFonts w:ascii="Times New Roman" w:eastAsia="Times New Roman" w:hAnsi="Times New Roman" w:cs="Times New Roman"/>
          <w:sz w:val="24"/>
          <w:u w:val="single"/>
          <w:lang w:eastAsia="en-US"/>
        </w:rPr>
        <w:t xml:space="preserve"> </w:t>
      </w:r>
      <w:r>
        <w:rPr>
          <w:rFonts w:ascii="Times New Roman" w:eastAsia="Times New Roman" w:hAnsi="Times New Roman" w:cs="Times New Roman"/>
          <w:sz w:val="24"/>
          <w:u w:val="single"/>
          <w:lang w:eastAsia="en-US"/>
        </w:rPr>
        <w:tab/>
      </w:r>
    </w:p>
    <w:p w:rsidR="00252BCA" w:rsidRDefault="004F5FF7">
      <w:pPr>
        <w:widowControl w:val="0"/>
        <w:numPr>
          <w:ilvl w:val="0"/>
          <w:numId w:val="3"/>
        </w:numPr>
        <w:tabs>
          <w:tab w:val="left" w:pos="619"/>
          <w:tab w:val="left" w:pos="4369"/>
        </w:tabs>
        <w:autoSpaceDE w:val="0"/>
        <w:autoSpaceDN w:val="0"/>
        <w:spacing w:after="0" w:line="240" w:lineRule="auto"/>
        <w:ind w:hanging="141"/>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Наименование</w:t>
      </w:r>
      <w:r>
        <w:rPr>
          <w:rFonts w:ascii="Times New Roman" w:eastAsia="Times New Roman" w:hAnsi="Times New Roman" w:cs="Times New Roman"/>
          <w:spacing w:val="-8"/>
          <w:sz w:val="24"/>
          <w:lang w:eastAsia="en-US"/>
        </w:rPr>
        <w:t xml:space="preserve"> </w:t>
      </w:r>
      <w:r>
        <w:rPr>
          <w:rFonts w:ascii="Times New Roman" w:eastAsia="Times New Roman" w:hAnsi="Times New Roman" w:cs="Times New Roman"/>
          <w:sz w:val="24"/>
          <w:lang w:eastAsia="en-US"/>
        </w:rPr>
        <w:t xml:space="preserve">банка: </w:t>
      </w:r>
      <w:r>
        <w:rPr>
          <w:rFonts w:ascii="Times New Roman" w:eastAsia="Times New Roman" w:hAnsi="Times New Roman" w:cs="Times New Roman"/>
          <w:sz w:val="24"/>
          <w:u w:val="single"/>
          <w:lang w:eastAsia="en-US"/>
        </w:rPr>
        <w:t xml:space="preserve"> </w:t>
      </w:r>
      <w:r>
        <w:rPr>
          <w:rFonts w:ascii="Times New Roman" w:eastAsia="Times New Roman" w:hAnsi="Times New Roman" w:cs="Times New Roman"/>
          <w:sz w:val="24"/>
          <w:u w:val="single"/>
          <w:lang w:eastAsia="en-US"/>
        </w:rPr>
        <w:tab/>
      </w:r>
    </w:p>
    <w:p w:rsidR="00252BCA" w:rsidRDefault="004F5FF7">
      <w:pPr>
        <w:widowControl w:val="0"/>
        <w:numPr>
          <w:ilvl w:val="0"/>
          <w:numId w:val="3"/>
        </w:numPr>
        <w:tabs>
          <w:tab w:val="left" w:pos="619"/>
          <w:tab w:val="left" w:pos="2470"/>
        </w:tabs>
        <w:autoSpaceDE w:val="0"/>
        <w:autoSpaceDN w:val="0"/>
        <w:spacing w:after="0" w:line="240" w:lineRule="auto"/>
        <w:ind w:hanging="141"/>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БИК: </w:t>
      </w:r>
      <w:r>
        <w:rPr>
          <w:rFonts w:ascii="Times New Roman" w:eastAsia="Times New Roman" w:hAnsi="Times New Roman" w:cs="Times New Roman"/>
          <w:sz w:val="24"/>
          <w:u w:val="single"/>
          <w:lang w:eastAsia="en-US"/>
        </w:rPr>
        <w:t xml:space="preserve"> </w:t>
      </w:r>
      <w:r>
        <w:rPr>
          <w:rFonts w:ascii="Times New Roman" w:eastAsia="Times New Roman" w:hAnsi="Times New Roman" w:cs="Times New Roman"/>
          <w:sz w:val="24"/>
          <w:u w:val="single"/>
          <w:lang w:eastAsia="en-US"/>
        </w:rPr>
        <w:tab/>
      </w:r>
    </w:p>
    <w:p w:rsidR="00252BCA" w:rsidRDefault="004F5FF7">
      <w:pPr>
        <w:widowControl w:val="0"/>
        <w:numPr>
          <w:ilvl w:val="0"/>
          <w:numId w:val="3"/>
        </w:numPr>
        <w:tabs>
          <w:tab w:val="left" w:pos="619"/>
          <w:tab w:val="left" w:pos="2398"/>
        </w:tabs>
        <w:autoSpaceDE w:val="0"/>
        <w:autoSpaceDN w:val="0"/>
        <w:spacing w:after="0" w:line="240" w:lineRule="auto"/>
        <w:ind w:hanging="141"/>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ИНН:</w:t>
      </w:r>
      <w:r>
        <w:rPr>
          <w:rFonts w:ascii="Times New Roman" w:eastAsia="Times New Roman" w:hAnsi="Times New Roman" w:cs="Times New Roman"/>
          <w:spacing w:val="-1"/>
          <w:sz w:val="24"/>
          <w:lang w:eastAsia="en-US"/>
        </w:rPr>
        <w:t xml:space="preserve"> </w:t>
      </w:r>
      <w:r>
        <w:rPr>
          <w:rFonts w:ascii="Times New Roman" w:eastAsia="Times New Roman" w:hAnsi="Times New Roman" w:cs="Times New Roman"/>
          <w:sz w:val="24"/>
          <w:u w:val="single"/>
          <w:lang w:eastAsia="en-US"/>
        </w:rPr>
        <w:t xml:space="preserve"> </w:t>
      </w:r>
      <w:r>
        <w:rPr>
          <w:rFonts w:ascii="Times New Roman" w:eastAsia="Times New Roman" w:hAnsi="Times New Roman" w:cs="Times New Roman"/>
          <w:sz w:val="24"/>
          <w:u w:val="single"/>
          <w:lang w:eastAsia="en-US"/>
        </w:rPr>
        <w:tab/>
      </w:r>
    </w:p>
    <w:p w:rsidR="00252BCA" w:rsidRDefault="00252BCA">
      <w:pPr>
        <w:widowControl w:val="0"/>
        <w:autoSpaceDE w:val="0"/>
        <w:autoSpaceDN w:val="0"/>
        <w:spacing w:before="2" w:after="0" w:line="240" w:lineRule="auto"/>
        <w:rPr>
          <w:rFonts w:ascii="Times New Roman" w:eastAsia="Times New Roman" w:hAnsi="Times New Roman" w:cs="Times New Roman"/>
          <w:sz w:val="16"/>
          <w:szCs w:val="28"/>
          <w:lang w:eastAsia="en-US"/>
        </w:rPr>
      </w:pPr>
    </w:p>
    <w:p w:rsidR="00252BCA" w:rsidRDefault="004F5FF7">
      <w:pPr>
        <w:widowControl w:val="0"/>
        <w:tabs>
          <w:tab w:val="left" w:pos="2450"/>
        </w:tabs>
        <w:autoSpaceDE w:val="0"/>
        <w:autoSpaceDN w:val="0"/>
        <w:spacing w:before="90" w:after="0" w:line="240" w:lineRule="auto"/>
        <w:ind w:left="478"/>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«_</w:t>
      </w:r>
      <w:r>
        <w:rPr>
          <w:rFonts w:ascii="Times New Roman" w:eastAsia="Times New Roman" w:hAnsi="Times New Roman" w:cs="Times New Roman"/>
          <w:sz w:val="24"/>
          <w:u w:val="single"/>
          <w:lang w:eastAsia="en-US"/>
        </w:rPr>
        <w:t xml:space="preserve">   </w:t>
      </w:r>
      <w:r>
        <w:rPr>
          <w:rFonts w:ascii="Times New Roman" w:eastAsia="Times New Roman" w:hAnsi="Times New Roman" w:cs="Times New Roman"/>
          <w:spacing w:val="2"/>
          <w:sz w:val="24"/>
          <w:u w:val="single"/>
          <w:lang w:eastAsia="en-US"/>
        </w:rPr>
        <w:t xml:space="preserve"> </w:t>
      </w:r>
      <w:r>
        <w:rPr>
          <w:rFonts w:ascii="Times New Roman" w:eastAsia="Times New Roman" w:hAnsi="Times New Roman" w:cs="Times New Roman"/>
          <w:sz w:val="24"/>
          <w:lang w:eastAsia="en-US"/>
        </w:rPr>
        <w:t>»</w:t>
      </w:r>
      <w:r>
        <w:rPr>
          <w:rFonts w:ascii="Times New Roman" w:eastAsia="Times New Roman" w:hAnsi="Times New Roman" w:cs="Times New Roman"/>
          <w:sz w:val="24"/>
          <w:u w:val="single"/>
          <w:lang w:eastAsia="en-US"/>
        </w:rPr>
        <w:tab/>
      </w:r>
      <w:r>
        <w:rPr>
          <w:rFonts w:ascii="Times New Roman" w:eastAsia="Times New Roman" w:hAnsi="Times New Roman" w:cs="Times New Roman"/>
          <w:sz w:val="24"/>
          <w:lang w:eastAsia="en-US"/>
        </w:rPr>
        <w:t>20__</w:t>
      </w:r>
      <w:r>
        <w:rPr>
          <w:rFonts w:ascii="Times New Roman" w:eastAsia="Times New Roman" w:hAnsi="Times New Roman" w:cs="Times New Roman"/>
          <w:spacing w:val="-5"/>
          <w:sz w:val="24"/>
          <w:lang w:eastAsia="en-US"/>
        </w:rPr>
        <w:t xml:space="preserve"> </w:t>
      </w:r>
      <w:r>
        <w:rPr>
          <w:rFonts w:ascii="Times New Roman" w:eastAsia="Times New Roman" w:hAnsi="Times New Roman" w:cs="Times New Roman"/>
          <w:sz w:val="24"/>
          <w:lang w:eastAsia="en-US"/>
        </w:rPr>
        <w:t>года</w:t>
      </w:r>
    </w:p>
    <w:p w:rsidR="00252BCA" w:rsidRDefault="00252BCA">
      <w:pPr>
        <w:widowControl w:val="0"/>
        <w:autoSpaceDE w:val="0"/>
        <w:autoSpaceDN w:val="0"/>
        <w:spacing w:after="0" w:line="240" w:lineRule="auto"/>
        <w:rPr>
          <w:rFonts w:ascii="Times New Roman" w:eastAsia="Times New Roman" w:hAnsi="Times New Roman" w:cs="Times New Roman"/>
          <w:sz w:val="20"/>
          <w:szCs w:val="28"/>
          <w:lang w:eastAsia="en-US"/>
        </w:rPr>
      </w:pPr>
    </w:p>
    <w:p w:rsidR="00252BCA" w:rsidRDefault="00252BCA">
      <w:pPr>
        <w:widowControl w:val="0"/>
        <w:autoSpaceDE w:val="0"/>
        <w:autoSpaceDN w:val="0"/>
        <w:spacing w:after="0" w:line="240" w:lineRule="auto"/>
        <w:rPr>
          <w:rFonts w:ascii="Times New Roman" w:eastAsia="Times New Roman" w:hAnsi="Times New Roman" w:cs="Times New Roman"/>
          <w:sz w:val="20"/>
          <w:szCs w:val="28"/>
          <w:lang w:eastAsia="en-US"/>
        </w:rPr>
      </w:pPr>
    </w:p>
    <w:p w:rsidR="00252BCA" w:rsidRDefault="00252BCA">
      <w:pPr>
        <w:widowControl w:val="0"/>
        <w:autoSpaceDE w:val="0"/>
        <w:autoSpaceDN w:val="0"/>
        <w:spacing w:after="0" w:line="240" w:lineRule="auto"/>
        <w:rPr>
          <w:rFonts w:ascii="Times New Roman" w:eastAsia="Times New Roman" w:hAnsi="Times New Roman" w:cs="Times New Roman"/>
          <w:sz w:val="20"/>
          <w:szCs w:val="28"/>
          <w:lang w:eastAsia="en-US"/>
        </w:rPr>
      </w:pPr>
    </w:p>
    <w:p w:rsidR="00252BCA" w:rsidRDefault="00252BCA">
      <w:pPr>
        <w:widowControl w:val="0"/>
        <w:autoSpaceDE w:val="0"/>
        <w:autoSpaceDN w:val="0"/>
        <w:spacing w:before="7" w:after="0" w:line="240" w:lineRule="auto"/>
        <w:rPr>
          <w:rFonts w:ascii="Times New Roman" w:eastAsia="Times New Roman" w:hAnsi="Times New Roman" w:cs="Times New Roman"/>
          <w:sz w:val="11"/>
          <w:szCs w:val="28"/>
          <w:lang w:eastAsia="en-US"/>
        </w:rPr>
      </w:pPr>
    </w:p>
    <w:tbl>
      <w:tblPr>
        <w:tblStyle w:val="TableNormal"/>
        <w:tblW w:w="0" w:type="auto"/>
        <w:tblInd w:w="486" w:type="dxa"/>
        <w:tblLayout w:type="fixed"/>
        <w:tblLook w:val="04A0" w:firstRow="1" w:lastRow="0" w:firstColumn="1" w:lastColumn="0" w:noHBand="0" w:noVBand="1"/>
      </w:tblPr>
      <w:tblGrid>
        <w:gridCol w:w="2880"/>
        <w:gridCol w:w="661"/>
        <w:gridCol w:w="2833"/>
        <w:gridCol w:w="2554"/>
      </w:tblGrid>
      <w:tr w:rsidR="00252BCA">
        <w:trPr>
          <w:trHeight w:val="649"/>
        </w:trPr>
        <w:tc>
          <w:tcPr>
            <w:tcW w:w="2880" w:type="dxa"/>
            <w:tcBorders>
              <w:top w:val="single" w:sz="4" w:space="0" w:color="000000"/>
            </w:tcBorders>
          </w:tcPr>
          <w:p w:rsidR="00252BCA" w:rsidRDefault="004F5FF7">
            <w:pPr>
              <w:spacing w:before="1" w:after="0" w:line="240" w:lineRule="auto"/>
              <w:ind w:left="671"/>
              <w:rPr>
                <w:rFonts w:ascii="Times New Roman" w:eastAsia="Times New Roman" w:hAnsi="Times New Roman" w:cs="Times New Roman"/>
                <w:sz w:val="20"/>
              </w:rPr>
            </w:pPr>
            <w:proofErr w:type="spellStart"/>
            <w:r>
              <w:rPr>
                <w:rFonts w:ascii="Times New Roman" w:eastAsia="Times New Roman" w:hAnsi="Times New Roman" w:cs="Times New Roman"/>
                <w:sz w:val="20"/>
              </w:rPr>
              <w:t>Должность</w:t>
            </w:r>
            <w:proofErr w:type="spellEnd"/>
          </w:p>
        </w:tc>
        <w:tc>
          <w:tcPr>
            <w:tcW w:w="661" w:type="dxa"/>
          </w:tcPr>
          <w:p w:rsidR="00252BCA" w:rsidRDefault="00252BCA">
            <w:pPr>
              <w:spacing w:after="0" w:line="240" w:lineRule="auto"/>
              <w:rPr>
                <w:rFonts w:ascii="Times New Roman" w:eastAsia="Times New Roman" w:hAnsi="Times New Roman" w:cs="Times New Roman"/>
                <w:sz w:val="24"/>
              </w:rPr>
            </w:pPr>
          </w:p>
        </w:tc>
        <w:tc>
          <w:tcPr>
            <w:tcW w:w="2833" w:type="dxa"/>
          </w:tcPr>
          <w:p w:rsidR="00252BCA" w:rsidRDefault="004F5FF7">
            <w:pPr>
              <w:spacing w:after="0" w:line="20" w:lineRule="exact"/>
              <w:ind w:left="-6"/>
              <w:rPr>
                <w:rFonts w:ascii="Times New Roman" w:eastAsia="Times New Roman" w:hAnsi="Times New Roman" w:cs="Times New Roman"/>
                <w:sz w:val="2"/>
              </w:rPr>
            </w:pPr>
            <w:r>
              <w:rPr>
                <w:rFonts w:ascii="Times New Roman" w:eastAsia="Times New Roman" w:hAnsi="Times New Roman" w:cs="Times New Roman"/>
                <w:noProof/>
                <w:sz w:val="2"/>
              </w:rPr>
              <mc:AlternateContent>
                <mc:Choice Requires="wpg">
                  <w:drawing>
                    <wp:inline distT="0" distB="0" distL="0" distR="0">
                      <wp:extent cx="1143000" cy="6350"/>
                      <wp:effectExtent l="8255" t="8890" r="10795" b="3810"/>
                      <wp:docPr id="1" name="Group 2"/>
                      <wp:cNvGraphicFramePr/>
                      <a:graphic xmlns:a="http://schemas.openxmlformats.org/drawingml/2006/main">
                        <a:graphicData uri="http://schemas.microsoft.com/office/word/2010/wordprocessingGroup">
                          <wpg:wgp>
                            <wpg:cNvGrpSpPr/>
                            <wpg:grpSpPr>
                              <a:xfrm>
                                <a:off x="0" y="0"/>
                                <a:ext cx="1143000" cy="6350"/>
                                <a:chOff x="0" y="0"/>
                                <a:chExt cx="1800" cy="10"/>
                              </a:xfrm>
                            </wpg:grpSpPr>
                            <wps:wsp>
                              <wps:cNvPr id="2" name="Line 3"/>
                              <wps:cNvCnPr>
                                <a:cxnSpLocks noChangeShapeType="1"/>
                              </wps:cNvCnPr>
                              <wps:spPr bwMode="auto">
                                <a:xfrm>
                                  <a:off x="0" y="5"/>
                                  <a:ext cx="1800" cy="0"/>
                                </a:xfrm>
                                <a:prstGeom prst="line">
                                  <a:avLst/>
                                </a:prstGeom>
                                <a:noFill/>
                                <a:ln w="6096">
                                  <a:solidFill>
                                    <a:srgbClr val="000000"/>
                                  </a:solidFill>
                                  <a:round/>
                                </a:ln>
                              </wps:spPr>
                              <wps:bodyPr/>
                            </wps:wsp>
                          </wpg:wgp>
                        </a:graphicData>
                      </a:graphic>
                    </wp:inline>
                  </w:drawing>
                </mc:Choice>
                <mc:Fallback xmlns:wpsCustomData="http://www.wps.cn/officeDocument/2013/wpsCustomData" xmlns:w16se="http://schemas.microsoft.com/office/word/2015/wordml/symex" xmlns:w15="http://schemas.microsoft.com/office/word/2012/wordml" xmlns:cx="http://schemas.microsoft.com/office/drawing/2014/chartex">
                  <w:pict>
                    <v:group id="Group 2" o:spid="_x0000_s1026" o:spt="203" style="height:0.5pt;width:90pt;" coordsize="1800,10" o:gfxdata="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5FXzt0gAAAAMB&#10;AAAPAAAAAAAAAAEAIAAAACIAAABkcnMvZG93bnJldi54bWxQSwECFAAUAAAACACHTuJAbMdqQiEC&#10;AADBBAAADgAAAAAAAAABACAAAAAhAQAAZHJzL2Uyb0RvYy54bWxQSwUGAAAAAAYABgBZAQAAtAUA&#10;AAAA&#10;">
                      <o:lock v:ext="edit" aspectratio="f"/>
                      <v:line id="Line 3" o:spid="_x0000_s1026" o:spt="20" style="position:absolute;left:0;top:5;height:0;width:1800;"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w10:wrap type="none"/>
                      <w10:anchorlock/>
                    </v:group>
                  </w:pict>
                </mc:Fallback>
              </mc:AlternateContent>
            </w:r>
          </w:p>
          <w:p w:rsidR="00252BCA" w:rsidRDefault="004F5FF7">
            <w:pPr>
              <w:spacing w:after="0" w:line="240" w:lineRule="auto"/>
              <w:ind w:left="352"/>
              <w:rPr>
                <w:rFonts w:ascii="Times New Roman" w:eastAsia="Times New Roman" w:hAnsi="Times New Roman" w:cs="Times New Roman"/>
                <w:sz w:val="20"/>
              </w:rPr>
            </w:pPr>
            <w:proofErr w:type="spellStart"/>
            <w:r>
              <w:rPr>
                <w:rFonts w:ascii="Times New Roman" w:eastAsia="Times New Roman" w:hAnsi="Times New Roman" w:cs="Times New Roman"/>
                <w:sz w:val="20"/>
              </w:rPr>
              <w:t>Подпись</w:t>
            </w:r>
            <w:proofErr w:type="spellEnd"/>
          </w:p>
        </w:tc>
        <w:tc>
          <w:tcPr>
            <w:tcW w:w="2554" w:type="dxa"/>
            <w:tcBorders>
              <w:top w:val="single" w:sz="4" w:space="0" w:color="000000"/>
            </w:tcBorders>
          </w:tcPr>
          <w:p w:rsidR="00252BCA" w:rsidRDefault="004F5FF7">
            <w:pPr>
              <w:spacing w:before="1" w:after="0" w:line="240" w:lineRule="auto"/>
              <w:ind w:left="-2"/>
              <w:rPr>
                <w:rFonts w:ascii="Times New Roman" w:eastAsia="Times New Roman" w:hAnsi="Times New Roman" w:cs="Times New Roman"/>
                <w:sz w:val="20"/>
              </w:rPr>
            </w:pPr>
            <w:proofErr w:type="spellStart"/>
            <w:r>
              <w:rPr>
                <w:rFonts w:ascii="Times New Roman" w:eastAsia="Times New Roman" w:hAnsi="Times New Roman" w:cs="Times New Roman"/>
                <w:sz w:val="20"/>
              </w:rPr>
              <w:t>Расшифровка</w:t>
            </w:r>
            <w:proofErr w:type="spellEnd"/>
          </w:p>
        </w:tc>
      </w:tr>
      <w:tr w:rsidR="00252BCA">
        <w:trPr>
          <w:trHeight w:val="2340"/>
        </w:trPr>
        <w:tc>
          <w:tcPr>
            <w:tcW w:w="2880" w:type="dxa"/>
          </w:tcPr>
          <w:p w:rsidR="00252BCA" w:rsidRPr="00FE317A" w:rsidRDefault="00252BCA">
            <w:pPr>
              <w:spacing w:before="6" w:after="0" w:line="240" w:lineRule="auto"/>
              <w:rPr>
                <w:rFonts w:ascii="Times New Roman" w:eastAsia="Times New Roman" w:hAnsi="Times New Roman" w:cs="Times New Roman"/>
                <w:sz w:val="35"/>
                <w:lang w:val="ru-RU"/>
              </w:rPr>
            </w:pPr>
          </w:p>
          <w:p w:rsidR="00252BCA" w:rsidRPr="00FE317A" w:rsidRDefault="004F5FF7">
            <w:pPr>
              <w:spacing w:after="0" w:line="240" w:lineRule="auto"/>
              <w:rPr>
                <w:rFonts w:ascii="Times New Roman" w:eastAsia="Times New Roman" w:hAnsi="Times New Roman" w:cs="Times New Roman"/>
                <w:sz w:val="24"/>
                <w:lang w:val="ru-RU"/>
              </w:rPr>
            </w:pPr>
            <w:r w:rsidRPr="00FE317A">
              <w:rPr>
                <w:rFonts w:ascii="Times New Roman" w:eastAsia="Times New Roman" w:hAnsi="Times New Roman" w:cs="Times New Roman"/>
                <w:sz w:val="24"/>
                <w:lang w:val="ru-RU"/>
              </w:rPr>
              <w:t>Заявление</w:t>
            </w:r>
            <w:r w:rsidRPr="00FE317A">
              <w:rPr>
                <w:rFonts w:ascii="Times New Roman" w:eastAsia="Times New Roman" w:hAnsi="Times New Roman" w:cs="Times New Roman"/>
                <w:spacing w:val="-6"/>
                <w:sz w:val="24"/>
                <w:lang w:val="ru-RU"/>
              </w:rPr>
              <w:t xml:space="preserve"> </w:t>
            </w:r>
            <w:r w:rsidRPr="00FE317A">
              <w:rPr>
                <w:rFonts w:ascii="Times New Roman" w:eastAsia="Times New Roman" w:hAnsi="Times New Roman" w:cs="Times New Roman"/>
                <w:sz w:val="24"/>
                <w:lang w:val="ru-RU"/>
              </w:rPr>
              <w:t>принято:</w:t>
            </w:r>
          </w:p>
          <w:p w:rsidR="00252BCA" w:rsidRPr="00FE317A" w:rsidRDefault="004F5FF7">
            <w:pPr>
              <w:tabs>
                <w:tab w:val="left" w:pos="1671"/>
              </w:tabs>
              <w:spacing w:after="0" w:line="820" w:lineRule="atLeast"/>
              <w:ind w:right="649"/>
              <w:rPr>
                <w:rFonts w:ascii="Times New Roman" w:eastAsia="Times New Roman" w:hAnsi="Times New Roman" w:cs="Times New Roman"/>
                <w:sz w:val="24"/>
                <w:lang w:val="ru-RU"/>
              </w:rPr>
            </w:pPr>
            <w:r w:rsidRPr="00FE317A">
              <w:rPr>
                <w:rFonts w:ascii="Times New Roman" w:eastAsia="Times New Roman" w:hAnsi="Times New Roman" w:cs="Times New Roman"/>
                <w:sz w:val="24"/>
                <w:lang w:val="ru-RU"/>
              </w:rPr>
              <w:t>«__»</w:t>
            </w:r>
            <w:r w:rsidRPr="00FE317A">
              <w:rPr>
                <w:rFonts w:ascii="Times New Roman" w:eastAsia="Times New Roman" w:hAnsi="Times New Roman" w:cs="Times New Roman"/>
                <w:sz w:val="24"/>
                <w:u w:val="single"/>
                <w:lang w:val="ru-RU"/>
              </w:rPr>
              <w:tab/>
            </w:r>
            <w:r w:rsidRPr="00FE317A">
              <w:rPr>
                <w:rFonts w:ascii="Times New Roman" w:eastAsia="Times New Roman" w:hAnsi="Times New Roman" w:cs="Times New Roman"/>
                <w:sz w:val="24"/>
                <w:lang w:val="ru-RU"/>
              </w:rPr>
              <w:t>20</w:t>
            </w:r>
            <w:r w:rsidRPr="00FE317A">
              <w:rPr>
                <w:rFonts w:ascii="Times New Roman" w:eastAsia="Times New Roman" w:hAnsi="Times New Roman" w:cs="Times New Roman"/>
                <w:spacing w:val="26"/>
                <w:sz w:val="24"/>
                <w:lang w:val="ru-RU"/>
              </w:rPr>
              <w:t xml:space="preserve"> </w:t>
            </w:r>
            <w:r w:rsidRPr="00FE317A">
              <w:rPr>
                <w:rFonts w:ascii="Times New Roman" w:eastAsia="Times New Roman" w:hAnsi="Times New Roman" w:cs="Times New Roman"/>
                <w:sz w:val="24"/>
                <w:lang w:val="ru-RU"/>
              </w:rPr>
              <w:t>г.</w:t>
            </w:r>
            <w:r w:rsidRPr="00FE317A">
              <w:rPr>
                <w:rFonts w:ascii="Times New Roman" w:eastAsia="Times New Roman" w:hAnsi="Times New Roman" w:cs="Times New Roman"/>
                <w:spacing w:val="-57"/>
                <w:sz w:val="24"/>
                <w:lang w:val="ru-RU"/>
              </w:rPr>
              <w:t xml:space="preserve"> </w:t>
            </w:r>
            <w:r w:rsidRPr="00FE317A">
              <w:rPr>
                <w:rFonts w:ascii="Times New Roman" w:eastAsia="Times New Roman" w:hAnsi="Times New Roman" w:cs="Times New Roman"/>
                <w:sz w:val="24"/>
                <w:u w:val="single"/>
                <w:lang w:val="ru-RU"/>
              </w:rPr>
              <w:t>Ведущий</w:t>
            </w:r>
            <w:r w:rsidRPr="00FE317A">
              <w:rPr>
                <w:rFonts w:ascii="Times New Roman" w:eastAsia="Times New Roman" w:hAnsi="Times New Roman" w:cs="Times New Roman"/>
                <w:spacing w:val="-7"/>
                <w:sz w:val="24"/>
                <w:u w:val="single"/>
                <w:lang w:val="ru-RU"/>
              </w:rPr>
              <w:t xml:space="preserve"> </w:t>
            </w:r>
            <w:r w:rsidRPr="00FE317A">
              <w:rPr>
                <w:rFonts w:ascii="Times New Roman" w:eastAsia="Times New Roman" w:hAnsi="Times New Roman" w:cs="Times New Roman"/>
                <w:sz w:val="24"/>
                <w:u w:val="single"/>
                <w:lang w:val="ru-RU"/>
              </w:rPr>
              <w:t>экономист</w:t>
            </w:r>
            <w:r w:rsidRPr="00FE317A">
              <w:rPr>
                <w:rFonts w:ascii="Times New Roman" w:eastAsia="Times New Roman" w:hAnsi="Times New Roman" w:cs="Times New Roman"/>
                <w:spacing w:val="-1"/>
                <w:sz w:val="24"/>
                <w:u w:val="single"/>
                <w:lang w:val="ru-RU"/>
              </w:rPr>
              <w:t xml:space="preserve"> </w:t>
            </w:r>
          </w:p>
        </w:tc>
        <w:tc>
          <w:tcPr>
            <w:tcW w:w="661" w:type="dxa"/>
          </w:tcPr>
          <w:p w:rsidR="00252BCA" w:rsidRPr="00FE317A" w:rsidRDefault="00252BCA">
            <w:pPr>
              <w:spacing w:after="0" w:line="240" w:lineRule="auto"/>
              <w:rPr>
                <w:rFonts w:ascii="Times New Roman" w:eastAsia="Times New Roman" w:hAnsi="Times New Roman" w:cs="Times New Roman"/>
                <w:sz w:val="24"/>
                <w:lang w:val="ru-RU"/>
              </w:rPr>
            </w:pPr>
          </w:p>
        </w:tc>
        <w:tc>
          <w:tcPr>
            <w:tcW w:w="2833" w:type="dxa"/>
          </w:tcPr>
          <w:p w:rsidR="00252BCA" w:rsidRPr="00FE317A" w:rsidRDefault="00252BCA">
            <w:pPr>
              <w:spacing w:after="0" w:line="240" w:lineRule="auto"/>
              <w:rPr>
                <w:rFonts w:ascii="Times New Roman" w:eastAsia="Times New Roman" w:hAnsi="Times New Roman" w:cs="Times New Roman"/>
                <w:sz w:val="26"/>
                <w:lang w:val="ru-RU"/>
              </w:rPr>
            </w:pPr>
          </w:p>
          <w:p w:rsidR="00252BCA" w:rsidRPr="00FE317A" w:rsidRDefault="00252BCA">
            <w:pPr>
              <w:spacing w:after="0" w:line="240" w:lineRule="auto"/>
              <w:rPr>
                <w:rFonts w:ascii="Times New Roman" w:eastAsia="Times New Roman" w:hAnsi="Times New Roman" w:cs="Times New Roman"/>
                <w:sz w:val="26"/>
                <w:lang w:val="ru-RU"/>
              </w:rPr>
            </w:pPr>
          </w:p>
          <w:p w:rsidR="00252BCA" w:rsidRPr="00FE317A" w:rsidRDefault="00252BCA">
            <w:pPr>
              <w:spacing w:after="0" w:line="240" w:lineRule="auto"/>
              <w:rPr>
                <w:rFonts w:ascii="Times New Roman" w:eastAsia="Times New Roman" w:hAnsi="Times New Roman" w:cs="Times New Roman"/>
                <w:sz w:val="26"/>
                <w:lang w:val="ru-RU"/>
              </w:rPr>
            </w:pPr>
          </w:p>
          <w:p w:rsidR="00252BCA" w:rsidRPr="00FE317A" w:rsidRDefault="00252BCA">
            <w:pPr>
              <w:spacing w:after="0" w:line="240" w:lineRule="auto"/>
              <w:rPr>
                <w:rFonts w:ascii="Times New Roman" w:eastAsia="Times New Roman" w:hAnsi="Times New Roman" w:cs="Times New Roman"/>
                <w:sz w:val="26"/>
                <w:lang w:val="ru-RU"/>
              </w:rPr>
            </w:pPr>
          </w:p>
          <w:p w:rsidR="00252BCA" w:rsidRPr="00FE317A" w:rsidRDefault="00252BCA">
            <w:pPr>
              <w:spacing w:after="0" w:line="240" w:lineRule="auto"/>
              <w:rPr>
                <w:rFonts w:ascii="Times New Roman" w:eastAsia="Times New Roman" w:hAnsi="Times New Roman" w:cs="Times New Roman"/>
                <w:sz w:val="26"/>
                <w:lang w:val="ru-RU"/>
              </w:rPr>
            </w:pPr>
          </w:p>
          <w:p w:rsidR="00252BCA" w:rsidRPr="00FE317A" w:rsidRDefault="00252BCA">
            <w:pPr>
              <w:spacing w:after="0" w:line="240" w:lineRule="auto"/>
              <w:rPr>
                <w:rFonts w:ascii="Times New Roman" w:eastAsia="Times New Roman" w:hAnsi="Times New Roman" w:cs="Times New Roman"/>
                <w:sz w:val="26"/>
                <w:lang w:val="ru-RU"/>
              </w:rPr>
            </w:pPr>
          </w:p>
          <w:p w:rsidR="00252BCA" w:rsidRPr="00FE317A" w:rsidRDefault="00252BCA">
            <w:pPr>
              <w:spacing w:before="6" w:after="0" w:line="240" w:lineRule="auto"/>
              <w:rPr>
                <w:rFonts w:ascii="Times New Roman" w:eastAsia="Times New Roman" w:hAnsi="Times New Roman" w:cs="Times New Roman"/>
                <w:sz w:val="23"/>
                <w:lang w:val="ru-RU"/>
              </w:rPr>
            </w:pPr>
          </w:p>
          <w:p w:rsidR="00252BCA" w:rsidRPr="00FE317A" w:rsidRDefault="004F5FF7">
            <w:pPr>
              <w:tabs>
                <w:tab w:val="left" w:pos="2862"/>
              </w:tabs>
              <w:spacing w:after="0" w:line="256" w:lineRule="exact"/>
              <w:ind w:left="707" w:right="-44"/>
              <w:rPr>
                <w:rFonts w:ascii="Times New Roman" w:eastAsia="Times New Roman" w:hAnsi="Times New Roman" w:cs="Times New Roman"/>
                <w:sz w:val="24"/>
                <w:lang w:val="ru-RU"/>
              </w:rPr>
            </w:pPr>
            <w:r w:rsidRPr="00FE317A">
              <w:rPr>
                <w:rFonts w:ascii="Times New Roman" w:eastAsia="Times New Roman" w:hAnsi="Times New Roman" w:cs="Times New Roman"/>
                <w:sz w:val="24"/>
                <w:u w:val="thick"/>
                <w:lang w:val="ru-RU"/>
              </w:rPr>
              <w:t xml:space="preserve"> </w:t>
            </w:r>
            <w:r w:rsidRPr="00FE317A">
              <w:rPr>
                <w:rFonts w:ascii="Times New Roman" w:eastAsia="Times New Roman" w:hAnsi="Times New Roman" w:cs="Times New Roman"/>
                <w:sz w:val="24"/>
                <w:u w:val="thick"/>
                <w:lang w:val="ru-RU"/>
              </w:rPr>
              <w:tab/>
            </w:r>
          </w:p>
        </w:tc>
        <w:tc>
          <w:tcPr>
            <w:tcW w:w="2554" w:type="dxa"/>
          </w:tcPr>
          <w:p w:rsidR="00252BCA" w:rsidRPr="00FE317A" w:rsidRDefault="00252BCA">
            <w:pPr>
              <w:spacing w:after="0" w:line="240" w:lineRule="auto"/>
              <w:rPr>
                <w:rFonts w:ascii="Times New Roman" w:eastAsia="Times New Roman" w:hAnsi="Times New Roman" w:cs="Times New Roman"/>
                <w:sz w:val="26"/>
                <w:lang w:val="ru-RU"/>
              </w:rPr>
            </w:pPr>
          </w:p>
          <w:p w:rsidR="00252BCA" w:rsidRPr="00FE317A" w:rsidRDefault="00252BCA">
            <w:pPr>
              <w:spacing w:after="0" w:line="240" w:lineRule="auto"/>
              <w:rPr>
                <w:rFonts w:ascii="Times New Roman" w:eastAsia="Times New Roman" w:hAnsi="Times New Roman" w:cs="Times New Roman"/>
                <w:sz w:val="26"/>
                <w:lang w:val="ru-RU"/>
              </w:rPr>
            </w:pPr>
          </w:p>
          <w:p w:rsidR="00252BCA" w:rsidRPr="00FE317A" w:rsidRDefault="00252BCA">
            <w:pPr>
              <w:spacing w:after="0" w:line="240" w:lineRule="auto"/>
              <w:rPr>
                <w:rFonts w:ascii="Times New Roman" w:eastAsia="Times New Roman" w:hAnsi="Times New Roman" w:cs="Times New Roman"/>
                <w:sz w:val="26"/>
                <w:lang w:val="ru-RU"/>
              </w:rPr>
            </w:pPr>
          </w:p>
          <w:p w:rsidR="00252BCA" w:rsidRPr="00FE317A" w:rsidRDefault="00252BCA">
            <w:pPr>
              <w:spacing w:after="0" w:line="240" w:lineRule="auto"/>
              <w:rPr>
                <w:rFonts w:ascii="Times New Roman" w:eastAsia="Times New Roman" w:hAnsi="Times New Roman" w:cs="Times New Roman"/>
                <w:sz w:val="26"/>
                <w:lang w:val="ru-RU"/>
              </w:rPr>
            </w:pPr>
          </w:p>
          <w:p w:rsidR="00252BCA" w:rsidRPr="00FE317A" w:rsidRDefault="00252BCA">
            <w:pPr>
              <w:spacing w:after="0" w:line="240" w:lineRule="auto"/>
              <w:rPr>
                <w:rFonts w:ascii="Times New Roman" w:eastAsia="Times New Roman" w:hAnsi="Times New Roman" w:cs="Times New Roman"/>
                <w:sz w:val="26"/>
                <w:lang w:val="ru-RU"/>
              </w:rPr>
            </w:pPr>
          </w:p>
          <w:p w:rsidR="00252BCA" w:rsidRPr="00FE317A" w:rsidRDefault="00252BCA">
            <w:pPr>
              <w:spacing w:after="0" w:line="240" w:lineRule="auto"/>
              <w:rPr>
                <w:rFonts w:ascii="Times New Roman" w:eastAsia="Times New Roman" w:hAnsi="Times New Roman" w:cs="Times New Roman"/>
                <w:sz w:val="26"/>
                <w:lang w:val="ru-RU"/>
              </w:rPr>
            </w:pPr>
          </w:p>
          <w:p w:rsidR="00252BCA" w:rsidRPr="00FE317A" w:rsidRDefault="00252BCA">
            <w:pPr>
              <w:spacing w:before="6" w:after="0" w:line="240" w:lineRule="auto"/>
              <w:rPr>
                <w:rFonts w:ascii="Times New Roman" w:eastAsia="Times New Roman" w:hAnsi="Times New Roman" w:cs="Times New Roman"/>
                <w:sz w:val="23"/>
                <w:lang w:val="ru-RU"/>
              </w:rPr>
            </w:pPr>
          </w:p>
          <w:p w:rsidR="00252BCA" w:rsidRPr="00FE317A" w:rsidRDefault="004F5FF7">
            <w:pPr>
              <w:tabs>
                <w:tab w:val="left" w:pos="2502"/>
              </w:tabs>
              <w:spacing w:after="0" w:line="256" w:lineRule="exact"/>
              <w:ind w:left="707"/>
              <w:rPr>
                <w:rFonts w:ascii="Times New Roman" w:eastAsia="Times New Roman" w:hAnsi="Times New Roman" w:cs="Times New Roman"/>
                <w:sz w:val="24"/>
                <w:lang w:val="ru-RU"/>
              </w:rPr>
            </w:pPr>
            <w:r w:rsidRPr="00FE317A">
              <w:rPr>
                <w:rFonts w:ascii="Times New Roman" w:eastAsia="Times New Roman" w:hAnsi="Times New Roman" w:cs="Times New Roman"/>
                <w:sz w:val="24"/>
                <w:u w:val="thick"/>
                <w:lang w:val="ru-RU"/>
              </w:rPr>
              <w:t xml:space="preserve"> </w:t>
            </w:r>
            <w:r w:rsidRPr="00FE317A">
              <w:rPr>
                <w:rFonts w:ascii="Times New Roman" w:eastAsia="Times New Roman" w:hAnsi="Times New Roman" w:cs="Times New Roman"/>
                <w:sz w:val="24"/>
                <w:u w:val="thick"/>
                <w:lang w:val="ru-RU"/>
              </w:rPr>
              <w:tab/>
            </w:r>
          </w:p>
        </w:tc>
      </w:tr>
    </w:tbl>
    <w:p w:rsidR="00252BCA" w:rsidRDefault="00252BCA">
      <w:pPr>
        <w:widowControl w:val="0"/>
        <w:autoSpaceDE w:val="0"/>
        <w:autoSpaceDN w:val="0"/>
        <w:spacing w:after="0" w:line="240" w:lineRule="auto"/>
        <w:rPr>
          <w:rFonts w:ascii="Times New Roman" w:eastAsia="Times New Roman" w:hAnsi="Times New Roman" w:cs="Times New Roman"/>
          <w:sz w:val="20"/>
          <w:szCs w:val="28"/>
          <w:lang w:eastAsia="en-US"/>
        </w:rPr>
      </w:pPr>
    </w:p>
    <w:p w:rsidR="00252BCA" w:rsidRDefault="00252BCA">
      <w:pPr>
        <w:spacing w:after="0" w:line="240" w:lineRule="auto"/>
        <w:jc w:val="both"/>
        <w:rPr>
          <w:rFonts w:ascii="Times New Roman" w:hAnsi="Times New Roman" w:cs="Times New Roman"/>
          <w:sz w:val="26"/>
          <w:szCs w:val="26"/>
        </w:rPr>
      </w:pPr>
    </w:p>
    <w:p w:rsidR="00252BCA" w:rsidRDefault="00252BCA">
      <w:pPr>
        <w:spacing w:after="0" w:line="240" w:lineRule="auto"/>
        <w:jc w:val="both"/>
        <w:rPr>
          <w:rFonts w:ascii="Times New Roman" w:hAnsi="Times New Roman" w:cs="Times New Roman"/>
          <w:sz w:val="26"/>
          <w:szCs w:val="26"/>
        </w:rPr>
      </w:pPr>
    </w:p>
    <w:p w:rsidR="00252BCA" w:rsidRDefault="00252BCA">
      <w:pPr>
        <w:spacing w:after="0" w:line="240" w:lineRule="auto"/>
        <w:jc w:val="both"/>
        <w:rPr>
          <w:rFonts w:ascii="Times New Roman" w:hAnsi="Times New Roman" w:cs="Times New Roman"/>
          <w:sz w:val="26"/>
          <w:szCs w:val="26"/>
        </w:rPr>
      </w:pPr>
    </w:p>
    <w:p w:rsidR="00252BCA" w:rsidRDefault="00252BCA">
      <w:pPr>
        <w:spacing w:after="0" w:line="240" w:lineRule="auto"/>
        <w:jc w:val="both"/>
        <w:rPr>
          <w:rFonts w:ascii="Times New Roman" w:hAnsi="Times New Roman" w:cs="Times New Roman"/>
          <w:sz w:val="26"/>
          <w:szCs w:val="26"/>
        </w:rPr>
      </w:pPr>
    </w:p>
    <w:p w:rsidR="00252BCA" w:rsidRDefault="00252BCA">
      <w:pPr>
        <w:spacing w:after="0" w:line="240" w:lineRule="auto"/>
        <w:jc w:val="both"/>
        <w:rPr>
          <w:rFonts w:ascii="Times New Roman" w:hAnsi="Times New Roman" w:cs="Times New Roman"/>
          <w:sz w:val="26"/>
          <w:szCs w:val="26"/>
        </w:rPr>
      </w:pPr>
    </w:p>
    <w:p w:rsidR="00252BCA" w:rsidRDefault="00252BCA">
      <w:pPr>
        <w:spacing w:after="0" w:line="240" w:lineRule="auto"/>
        <w:jc w:val="both"/>
        <w:rPr>
          <w:rFonts w:ascii="Times New Roman" w:hAnsi="Times New Roman" w:cs="Times New Roman"/>
          <w:sz w:val="26"/>
          <w:szCs w:val="26"/>
        </w:rPr>
      </w:pPr>
    </w:p>
    <w:p w:rsidR="00252BCA" w:rsidRDefault="00252BCA">
      <w:pPr>
        <w:spacing w:after="0" w:line="240" w:lineRule="auto"/>
        <w:jc w:val="both"/>
        <w:rPr>
          <w:rFonts w:ascii="Times New Roman" w:hAnsi="Times New Roman" w:cs="Times New Roman"/>
          <w:sz w:val="26"/>
          <w:szCs w:val="26"/>
        </w:rPr>
      </w:pPr>
    </w:p>
    <w:p w:rsidR="00252BCA" w:rsidRDefault="00252BCA">
      <w:pPr>
        <w:spacing w:after="0" w:line="240" w:lineRule="auto"/>
        <w:jc w:val="both"/>
        <w:rPr>
          <w:rFonts w:ascii="Times New Roman" w:hAnsi="Times New Roman" w:cs="Times New Roman"/>
          <w:sz w:val="26"/>
          <w:szCs w:val="26"/>
        </w:rPr>
      </w:pPr>
    </w:p>
    <w:p w:rsidR="00252BCA" w:rsidRDefault="00252BCA">
      <w:pPr>
        <w:spacing w:after="0" w:line="240" w:lineRule="auto"/>
        <w:jc w:val="both"/>
        <w:rPr>
          <w:rFonts w:ascii="Times New Roman" w:hAnsi="Times New Roman" w:cs="Times New Roman"/>
          <w:sz w:val="26"/>
          <w:szCs w:val="26"/>
        </w:rPr>
      </w:pPr>
    </w:p>
    <w:p w:rsidR="00252BCA" w:rsidRDefault="00252BCA">
      <w:pPr>
        <w:spacing w:after="0" w:line="240" w:lineRule="auto"/>
        <w:jc w:val="both"/>
        <w:rPr>
          <w:rFonts w:ascii="Times New Roman" w:hAnsi="Times New Roman" w:cs="Times New Roman"/>
          <w:sz w:val="26"/>
          <w:szCs w:val="26"/>
        </w:rPr>
      </w:pPr>
    </w:p>
    <w:p w:rsidR="00252BCA" w:rsidRDefault="00252BCA">
      <w:pPr>
        <w:spacing w:after="0" w:line="240" w:lineRule="auto"/>
        <w:jc w:val="both"/>
        <w:rPr>
          <w:rFonts w:ascii="Times New Roman" w:hAnsi="Times New Roman" w:cs="Times New Roman"/>
          <w:sz w:val="26"/>
          <w:szCs w:val="26"/>
        </w:rPr>
      </w:pPr>
    </w:p>
    <w:p w:rsidR="00252BCA" w:rsidRDefault="004F5FF7">
      <w:pPr>
        <w:suppressAutoHyphens/>
        <w:autoSpaceDE w:val="0"/>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Приложение № 2</w:t>
      </w:r>
    </w:p>
    <w:p w:rsidR="00252BCA" w:rsidRDefault="004F5FF7">
      <w:pPr>
        <w:widowControl w:val="0"/>
        <w:suppressAutoHyphens/>
        <w:spacing w:after="0" w:line="240" w:lineRule="auto"/>
        <w:ind w:firstLine="11"/>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 Положению об оплате труда </w:t>
      </w:r>
      <w:proofErr w:type="gramStart"/>
      <w:r>
        <w:rPr>
          <w:rFonts w:ascii="Times New Roman" w:eastAsia="Times New Roman" w:hAnsi="Times New Roman" w:cs="Times New Roman"/>
          <w:sz w:val="24"/>
          <w:szCs w:val="24"/>
          <w:lang w:eastAsia="ar-SA"/>
        </w:rPr>
        <w:t>в</w:t>
      </w:r>
      <w:proofErr w:type="gramEnd"/>
    </w:p>
    <w:p w:rsidR="00252BCA" w:rsidRDefault="004F5FF7">
      <w:pPr>
        <w:widowControl w:val="0"/>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МБУО «</w:t>
      </w:r>
      <w:proofErr w:type="spellStart"/>
      <w:r>
        <w:rPr>
          <w:rFonts w:ascii="Times New Roman" w:eastAsia="Times New Roman" w:hAnsi="Times New Roman" w:cs="Times New Roman"/>
          <w:sz w:val="24"/>
          <w:szCs w:val="24"/>
          <w:lang w:eastAsia="ar-SA"/>
        </w:rPr>
        <w:t>Красноборская</w:t>
      </w:r>
      <w:proofErr w:type="spellEnd"/>
      <w:r>
        <w:rPr>
          <w:rFonts w:ascii="Times New Roman" w:eastAsia="Times New Roman" w:hAnsi="Times New Roman" w:cs="Times New Roman"/>
          <w:sz w:val="24"/>
          <w:szCs w:val="24"/>
          <w:lang w:eastAsia="ar-SA"/>
        </w:rPr>
        <w:t xml:space="preserve"> СОШ»</w:t>
      </w:r>
    </w:p>
    <w:p w:rsidR="00252BCA" w:rsidRDefault="00252BCA">
      <w:pPr>
        <w:widowControl w:val="0"/>
        <w:suppressAutoHyphens/>
        <w:spacing w:after="0" w:line="240" w:lineRule="auto"/>
        <w:ind w:hanging="11"/>
        <w:jc w:val="center"/>
        <w:rPr>
          <w:rFonts w:ascii="Times New Roman" w:eastAsia="Times New Roman" w:hAnsi="Times New Roman" w:cs="Times New Roman"/>
          <w:sz w:val="24"/>
          <w:szCs w:val="24"/>
          <w:lang w:eastAsia="ar-SA"/>
        </w:rPr>
      </w:pPr>
    </w:p>
    <w:p w:rsidR="00252BCA" w:rsidRDefault="004F5FF7">
      <w:pPr>
        <w:widowControl w:val="0"/>
        <w:suppressAutoHyphens/>
        <w:spacing w:after="0" w:line="240" w:lineRule="auto"/>
        <w:ind w:hanging="11"/>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rPr>
        <w:t xml:space="preserve">Типовые критерии оценки </w:t>
      </w:r>
      <w:r>
        <w:rPr>
          <w:rFonts w:ascii="Times New Roman" w:eastAsia="Times New Roman" w:hAnsi="Times New Roman" w:cs="Times New Roman"/>
          <w:b/>
          <w:iCs/>
          <w:sz w:val="24"/>
          <w:szCs w:val="24"/>
        </w:rPr>
        <w:t>результативности труда работников</w:t>
      </w:r>
      <w:r>
        <w:rPr>
          <w:rFonts w:ascii="Times New Roman" w:eastAsia="Times New Roman" w:hAnsi="Times New Roman" w:cs="Times New Roman"/>
          <w:b/>
          <w:sz w:val="24"/>
          <w:szCs w:val="24"/>
          <w:lang w:eastAsia="ar-SA"/>
        </w:rPr>
        <w:t xml:space="preserve"> </w:t>
      </w:r>
    </w:p>
    <w:p w:rsidR="00252BCA" w:rsidRDefault="004F5FF7">
      <w:pPr>
        <w:widowControl w:val="0"/>
        <w:suppressAutoHyphens/>
        <w:spacing w:after="0" w:line="240" w:lineRule="auto"/>
        <w:ind w:hanging="11"/>
        <w:jc w:val="center"/>
        <w:rPr>
          <w:rFonts w:ascii="Times New Roman" w:eastAsia="Times New Roman" w:hAnsi="Times New Roman" w:cs="Times New Roman"/>
          <w:bCs/>
          <w:sz w:val="24"/>
          <w:szCs w:val="24"/>
        </w:rPr>
      </w:pPr>
      <w:r>
        <w:rPr>
          <w:rFonts w:ascii="Times New Roman" w:eastAsia="Times New Roman" w:hAnsi="Times New Roman" w:cs="Times New Roman"/>
          <w:b/>
          <w:sz w:val="24"/>
          <w:szCs w:val="24"/>
          <w:lang w:eastAsia="ar-SA"/>
        </w:rPr>
        <w:t xml:space="preserve">для установления надбавок за интенсивность и высокие результаты </w:t>
      </w:r>
      <w:proofErr w:type="gramStart"/>
      <w:r>
        <w:rPr>
          <w:rFonts w:ascii="Times New Roman" w:eastAsia="Times New Roman" w:hAnsi="Times New Roman" w:cs="Times New Roman"/>
          <w:b/>
          <w:sz w:val="24"/>
          <w:szCs w:val="24"/>
          <w:lang w:eastAsia="ar-SA"/>
        </w:rPr>
        <w:t>работы</w:t>
      </w:r>
      <w:proofErr w:type="gramEnd"/>
      <w:r>
        <w:rPr>
          <w:rFonts w:ascii="Times New Roman" w:eastAsia="Times New Roman" w:hAnsi="Times New Roman" w:cs="Times New Roman"/>
          <w:b/>
          <w:sz w:val="24"/>
          <w:szCs w:val="24"/>
          <w:lang w:eastAsia="ar-SA"/>
        </w:rPr>
        <w:t xml:space="preserve"> и качество выполняемых работ </w:t>
      </w:r>
    </w:p>
    <w:p w:rsidR="00252BCA" w:rsidRDefault="00252BCA">
      <w:pPr>
        <w:autoSpaceDE w:val="0"/>
        <w:autoSpaceDN w:val="0"/>
        <w:adjustRightInd w:val="0"/>
        <w:spacing w:after="0" w:line="240" w:lineRule="auto"/>
        <w:rPr>
          <w:rFonts w:ascii="Times New Roman" w:eastAsia="Times New Roman" w:hAnsi="Times New Roman" w:cs="Times New Roman"/>
          <w:b/>
          <w:color w:val="0000FF"/>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299"/>
        <w:gridCol w:w="2683"/>
        <w:gridCol w:w="1067"/>
        <w:gridCol w:w="1961"/>
      </w:tblGrid>
      <w:tr w:rsidR="00252BCA">
        <w:tc>
          <w:tcPr>
            <w:tcW w:w="561" w:type="dxa"/>
          </w:tcPr>
          <w:p w:rsidR="00252BCA" w:rsidRDefault="004F5FF7">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п</w:t>
            </w:r>
            <w:proofErr w:type="gramEnd"/>
            <w:r>
              <w:rPr>
                <w:rFonts w:ascii="Times New Roman" w:eastAsia="Times New Roman" w:hAnsi="Times New Roman" w:cs="Times New Roman"/>
                <w:b/>
                <w:bCs/>
                <w:sz w:val="24"/>
                <w:szCs w:val="24"/>
              </w:rPr>
              <w:t>/п</w:t>
            </w:r>
          </w:p>
        </w:tc>
        <w:tc>
          <w:tcPr>
            <w:tcW w:w="3299" w:type="dxa"/>
          </w:tcPr>
          <w:p w:rsidR="00252BCA" w:rsidRDefault="004F5FF7">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Наименование критерия</w:t>
            </w:r>
          </w:p>
        </w:tc>
        <w:tc>
          <w:tcPr>
            <w:tcW w:w="2683" w:type="dxa"/>
          </w:tcPr>
          <w:p w:rsidR="00252BCA" w:rsidRDefault="004F5FF7">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Показатели</w:t>
            </w:r>
          </w:p>
        </w:tc>
        <w:tc>
          <w:tcPr>
            <w:tcW w:w="1067" w:type="dxa"/>
          </w:tcPr>
          <w:p w:rsidR="00252BCA" w:rsidRDefault="004F5FF7">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1961" w:type="dxa"/>
          </w:tcPr>
          <w:p w:rsidR="00252BCA" w:rsidRDefault="004F5FF7">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Периодичность изменения</w:t>
            </w:r>
          </w:p>
        </w:tc>
      </w:tr>
      <w:tr w:rsidR="00252BCA">
        <w:tc>
          <w:tcPr>
            <w:tcW w:w="561" w:type="dxa"/>
          </w:tcPr>
          <w:p w:rsidR="00252BCA" w:rsidRDefault="00252BCA">
            <w:pPr>
              <w:autoSpaceDE w:val="0"/>
              <w:autoSpaceDN w:val="0"/>
              <w:adjustRightInd w:val="0"/>
              <w:spacing w:after="0" w:line="240" w:lineRule="auto"/>
              <w:jc w:val="both"/>
              <w:rPr>
                <w:rFonts w:ascii="Times New Roman" w:eastAsia="Times New Roman" w:hAnsi="Times New Roman" w:cs="Times New Roman"/>
                <w:bCs/>
                <w:sz w:val="24"/>
                <w:szCs w:val="24"/>
              </w:rPr>
            </w:pPr>
          </w:p>
        </w:tc>
        <w:tc>
          <w:tcPr>
            <w:tcW w:w="9010" w:type="dxa"/>
            <w:gridSpan w:val="4"/>
          </w:tcPr>
          <w:p w:rsidR="00252BCA" w:rsidRDefault="004F5FF7">
            <w:p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Административно-управленческий персонал (директор, заместитель руководителя)</w:t>
            </w:r>
          </w:p>
        </w:tc>
      </w:tr>
      <w:tr w:rsidR="00252BCA">
        <w:tc>
          <w:tcPr>
            <w:tcW w:w="561"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3299"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Охрана труда и техника безопасности</w:t>
            </w:r>
          </w:p>
        </w:tc>
        <w:tc>
          <w:tcPr>
            <w:tcW w:w="2683"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отсутствие нарушений</w:t>
            </w:r>
          </w:p>
          <w:p w:rsidR="00252BCA" w:rsidRDefault="00252BCA">
            <w:pPr>
              <w:autoSpaceDE w:val="0"/>
              <w:autoSpaceDN w:val="0"/>
              <w:adjustRightInd w:val="0"/>
              <w:spacing w:after="0" w:line="240" w:lineRule="auto"/>
              <w:jc w:val="both"/>
              <w:rPr>
                <w:rFonts w:ascii="Times New Roman" w:eastAsia="Times New Roman" w:hAnsi="Times New Roman" w:cs="Times New Roman"/>
                <w:bCs/>
                <w:sz w:val="24"/>
                <w:szCs w:val="24"/>
              </w:rPr>
            </w:pPr>
          </w:p>
        </w:tc>
        <w:tc>
          <w:tcPr>
            <w:tcW w:w="1067"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 20</w:t>
            </w:r>
          </w:p>
          <w:p w:rsidR="00252BCA" w:rsidRDefault="00252BCA">
            <w:pPr>
              <w:autoSpaceDE w:val="0"/>
              <w:autoSpaceDN w:val="0"/>
              <w:adjustRightInd w:val="0"/>
              <w:spacing w:after="0" w:line="240" w:lineRule="auto"/>
              <w:jc w:val="both"/>
              <w:rPr>
                <w:rFonts w:ascii="Times New Roman" w:eastAsia="Times New Roman" w:hAnsi="Times New Roman" w:cs="Times New Roman"/>
                <w:bCs/>
                <w:sz w:val="24"/>
                <w:szCs w:val="24"/>
              </w:rPr>
            </w:pPr>
          </w:p>
          <w:p w:rsidR="00252BCA" w:rsidRDefault="00252BCA">
            <w:pPr>
              <w:autoSpaceDE w:val="0"/>
              <w:autoSpaceDN w:val="0"/>
              <w:adjustRightInd w:val="0"/>
              <w:spacing w:after="0" w:line="240" w:lineRule="auto"/>
              <w:jc w:val="both"/>
              <w:rPr>
                <w:rFonts w:ascii="Times New Roman" w:eastAsia="Times New Roman" w:hAnsi="Times New Roman" w:cs="Times New Roman"/>
                <w:bCs/>
                <w:sz w:val="24"/>
                <w:szCs w:val="24"/>
              </w:rPr>
            </w:pPr>
          </w:p>
        </w:tc>
        <w:tc>
          <w:tcPr>
            <w:tcW w:w="1961"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По факту </w:t>
            </w:r>
          </w:p>
        </w:tc>
      </w:tr>
      <w:tr w:rsidR="00252BCA">
        <w:tc>
          <w:tcPr>
            <w:tcW w:w="561"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299"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Качество организации и  проведения мастер-классов</w:t>
            </w:r>
          </w:p>
        </w:tc>
        <w:tc>
          <w:tcPr>
            <w:tcW w:w="2683"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Республиканский уровень</w:t>
            </w:r>
          </w:p>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Муниципальный уровень</w:t>
            </w:r>
          </w:p>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Уровень учреждения</w:t>
            </w:r>
          </w:p>
        </w:tc>
        <w:tc>
          <w:tcPr>
            <w:tcW w:w="1067"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 20</w:t>
            </w:r>
          </w:p>
          <w:p w:rsidR="00252BCA" w:rsidRDefault="00252BCA">
            <w:pPr>
              <w:autoSpaceDE w:val="0"/>
              <w:autoSpaceDN w:val="0"/>
              <w:adjustRightInd w:val="0"/>
              <w:spacing w:after="0" w:line="240" w:lineRule="auto"/>
              <w:jc w:val="both"/>
              <w:rPr>
                <w:rFonts w:ascii="Times New Roman" w:eastAsia="Times New Roman" w:hAnsi="Times New Roman" w:cs="Times New Roman"/>
                <w:bCs/>
                <w:sz w:val="24"/>
                <w:szCs w:val="24"/>
              </w:rPr>
            </w:pPr>
          </w:p>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 15</w:t>
            </w:r>
          </w:p>
          <w:p w:rsidR="00252BCA" w:rsidRDefault="00252BCA">
            <w:pPr>
              <w:autoSpaceDE w:val="0"/>
              <w:autoSpaceDN w:val="0"/>
              <w:adjustRightInd w:val="0"/>
              <w:spacing w:after="0" w:line="240" w:lineRule="auto"/>
              <w:jc w:val="both"/>
              <w:rPr>
                <w:rFonts w:ascii="Times New Roman" w:eastAsia="Times New Roman" w:hAnsi="Times New Roman" w:cs="Times New Roman"/>
                <w:bCs/>
                <w:sz w:val="24"/>
                <w:szCs w:val="24"/>
              </w:rPr>
            </w:pPr>
          </w:p>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 10</w:t>
            </w:r>
          </w:p>
        </w:tc>
        <w:tc>
          <w:tcPr>
            <w:tcW w:w="1961"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 факту</w:t>
            </w:r>
          </w:p>
        </w:tc>
      </w:tr>
      <w:tr w:rsidR="00252BCA">
        <w:tc>
          <w:tcPr>
            <w:tcW w:w="561"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299"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Успешное и добросовестное  исполнение должностных обязанностей </w:t>
            </w:r>
          </w:p>
        </w:tc>
        <w:tc>
          <w:tcPr>
            <w:tcW w:w="2683" w:type="dxa"/>
          </w:tcPr>
          <w:p w:rsidR="00252BCA" w:rsidRDefault="00252BCA">
            <w:pPr>
              <w:autoSpaceDE w:val="0"/>
              <w:autoSpaceDN w:val="0"/>
              <w:adjustRightInd w:val="0"/>
              <w:spacing w:after="0" w:line="240" w:lineRule="auto"/>
              <w:jc w:val="both"/>
              <w:rPr>
                <w:rFonts w:ascii="Times New Roman" w:eastAsia="Times New Roman" w:hAnsi="Times New Roman" w:cs="Times New Roman"/>
                <w:bCs/>
                <w:sz w:val="24"/>
                <w:szCs w:val="24"/>
              </w:rPr>
            </w:pPr>
          </w:p>
        </w:tc>
        <w:tc>
          <w:tcPr>
            <w:tcW w:w="1067"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 10</w:t>
            </w:r>
          </w:p>
        </w:tc>
        <w:tc>
          <w:tcPr>
            <w:tcW w:w="1961"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Месячная</w:t>
            </w:r>
          </w:p>
        </w:tc>
      </w:tr>
      <w:tr w:rsidR="00252BCA">
        <w:tc>
          <w:tcPr>
            <w:tcW w:w="561"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3299"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Инициатива и творчество, и применение в работе инновационных технологий в сфере образования в организации труда</w:t>
            </w:r>
          </w:p>
        </w:tc>
        <w:tc>
          <w:tcPr>
            <w:tcW w:w="2683" w:type="dxa"/>
          </w:tcPr>
          <w:p w:rsidR="00252BCA" w:rsidRDefault="00252BCA">
            <w:pPr>
              <w:autoSpaceDE w:val="0"/>
              <w:autoSpaceDN w:val="0"/>
              <w:adjustRightInd w:val="0"/>
              <w:spacing w:after="0" w:line="240" w:lineRule="auto"/>
              <w:jc w:val="both"/>
              <w:rPr>
                <w:rFonts w:ascii="Times New Roman" w:eastAsia="Times New Roman" w:hAnsi="Times New Roman" w:cs="Times New Roman"/>
                <w:bCs/>
                <w:sz w:val="24"/>
                <w:szCs w:val="24"/>
              </w:rPr>
            </w:pPr>
          </w:p>
        </w:tc>
        <w:tc>
          <w:tcPr>
            <w:tcW w:w="1067"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 15</w:t>
            </w:r>
          </w:p>
        </w:tc>
        <w:tc>
          <w:tcPr>
            <w:tcW w:w="1961"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Месячная</w:t>
            </w:r>
          </w:p>
        </w:tc>
      </w:tr>
      <w:tr w:rsidR="00252BCA">
        <w:tc>
          <w:tcPr>
            <w:tcW w:w="561"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3299"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Добросовестное и своевременное выполнение порученной работы, связанное с обеспечением рабочего процесса</w:t>
            </w:r>
          </w:p>
        </w:tc>
        <w:tc>
          <w:tcPr>
            <w:tcW w:w="2683" w:type="dxa"/>
          </w:tcPr>
          <w:p w:rsidR="00252BCA" w:rsidRDefault="00252BCA">
            <w:pPr>
              <w:autoSpaceDE w:val="0"/>
              <w:autoSpaceDN w:val="0"/>
              <w:adjustRightInd w:val="0"/>
              <w:spacing w:after="0" w:line="240" w:lineRule="auto"/>
              <w:jc w:val="both"/>
              <w:rPr>
                <w:rFonts w:ascii="Times New Roman" w:eastAsia="Times New Roman" w:hAnsi="Times New Roman" w:cs="Times New Roman"/>
                <w:bCs/>
                <w:sz w:val="24"/>
                <w:szCs w:val="24"/>
              </w:rPr>
            </w:pPr>
          </w:p>
        </w:tc>
        <w:tc>
          <w:tcPr>
            <w:tcW w:w="1067"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до15</w:t>
            </w:r>
          </w:p>
        </w:tc>
        <w:tc>
          <w:tcPr>
            <w:tcW w:w="1961"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Месячная</w:t>
            </w:r>
          </w:p>
        </w:tc>
      </w:tr>
      <w:tr w:rsidR="00252BCA">
        <w:tc>
          <w:tcPr>
            <w:tcW w:w="561"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299"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Качественная подготовка и своевременная сдача отчетности</w:t>
            </w:r>
          </w:p>
        </w:tc>
        <w:tc>
          <w:tcPr>
            <w:tcW w:w="2683" w:type="dxa"/>
          </w:tcPr>
          <w:p w:rsidR="00252BCA" w:rsidRDefault="00252BCA">
            <w:pPr>
              <w:autoSpaceDE w:val="0"/>
              <w:autoSpaceDN w:val="0"/>
              <w:adjustRightInd w:val="0"/>
              <w:spacing w:after="0" w:line="240" w:lineRule="auto"/>
              <w:jc w:val="both"/>
              <w:rPr>
                <w:rFonts w:ascii="Times New Roman" w:eastAsia="Times New Roman" w:hAnsi="Times New Roman" w:cs="Times New Roman"/>
                <w:bCs/>
                <w:sz w:val="24"/>
                <w:szCs w:val="24"/>
              </w:rPr>
            </w:pPr>
          </w:p>
        </w:tc>
        <w:tc>
          <w:tcPr>
            <w:tcW w:w="1067"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до10</w:t>
            </w:r>
          </w:p>
        </w:tc>
        <w:tc>
          <w:tcPr>
            <w:tcW w:w="1961"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Месячная</w:t>
            </w:r>
          </w:p>
        </w:tc>
      </w:tr>
      <w:tr w:rsidR="00252BCA">
        <w:tc>
          <w:tcPr>
            <w:tcW w:w="561"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3299"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Участие работника в выполнении важных работ и мероприятий </w:t>
            </w:r>
          </w:p>
          <w:p w:rsidR="00252BCA" w:rsidRDefault="00252BCA">
            <w:pPr>
              <w:autoSpaceDE w:val="0"/>
              <w:autoSpaceDN w:val="0"/>
              <w:adjustRightInd w:val="0"/>
              <w:spacing w:after="0" w:line="240" w:lineRule="auto"/>
              <w:jc w:val="both"/>
              <w:rPr>
                <w:rFonts w:ascii="Times New Roman" w:eastAsia="Times New Roman" w:hAnsi="Times New Roman" w:cs="Times New Roman"/>
                <w:bCs/>
                <w:sz w:val="24"/>
                <w:szCs w:val="24"/>
              </w:rPr>
            </w:pPr>
          </w:p>
          <w:p w:rsidR="00252BCA" w:rsidRDefault="00252BCA">
            <w:pPr>
              <w:autoSpaceDE w:val="0"/>
              <w:autoSpaceDN w:val="0"/>
              <w:adjustRightInd w:val="0"/>
              <w:spacing w:after="0" w:line="240" w:lineRule="auto"/>
              <w:jc w:val="both"/>
              <w:rPr>
                <w:rFonts w:ascii="Times New Roman" w:eastAsia="Times New Roman" w:hAnsi="Times New Roman" w:cs="Times New Roman"/>
                <w:bCs/>
                <w:sz w:val="24"/>
                <w:szCs w:val="24"/>
              </w:rPr>
            </w:pPr>
          </w:p>
        </w:tc>
        <w:tc>
          <w:tcPr>
            <w:tcW w:w="2683" w:type="dxa"/>
          </w:tcPr>
          <w:p w:rsidR="00252BCA" w:rsidRDefault="00252BCA">
            <w:pPr>
              <w:autoSpaceDE w:val="0"/>
              <w:autoSpaceDN w:val="0"/>
              <w:adjustRightInd w:val="0"/>
              <w:spacing w:after="0" w:line="240" w:lineRule="auto"/>
              <w:jc w:val="both"/>
              <w:rPr>
                <w:rFonts w:ascii="Times New Roman" w:eastAsia="Times New Roman" w:hAnsi="Times New Roman" w:cs="Times New Roman"/>
                <w:bCs/>
                <w:sz w:val="24"/>
                <w:szCs w:val="24"/>
              </w:rPr>
            </w:pPr>
          </w:p>
        </w:tc>
        <w:tc>
          <w:tcPr>
            <w:tcW w:w="1067"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до10</w:t>
            </w:r>
          </w:p>
        </w:tc>
        <w:tc>
          <w:tcPr>
            <w:tcW w:w="1961"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Месячная</w:t>
            </w:r>
          </w:p>
        </w:tc>
      </w:tr>
      <w:tr w:rsidR="00252BCA">
        <w:tc>
          <w:tcPr>
            <w:tcW w:w="561" w:type="dxa"/>
          </w:tcPr>
          <w:p w:rsidR="00252BCA" w:rsidRDefault="00252BCA">
            <w:pPr>
              <w:autoSpaceDE w:val="0"/>
              <w:autoSpaceDN w:val="0"/>
              <w:adjustRightInd w:val="0"/>
              <w:spacing w:after="0" w:line="240" w:lineRule="auto"/>
              <w:jc w:val="both"/>
              <w:rPr>
                <w:rFonts w:ascii="Times New Roman" w:eastAsia="Times New Roman" w:hAnsi="Times New Roman" w:cs="Times New Roman"/>
                <w:bCs/>
                <w:sz w:val="24"/>
                <w:szCs w:val="24"/>
              </w:rPr>
            </w:pPr>
          </w:p>
        </w:tc>
        <w:tc>
          <w:tcPr>
            <w:tcW w:w="9010" w:type="dxa"/>
            <w:gridSpan w:val="4"/>
          </w:tcPr>
          <w:p w:rsidR="00252BCA" w:rsidRDefault="004F5FF7">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Педагогические работники (преподаватели, социальный педагог, педагог психолог, педагог библиотекарь, педагог организатор преподаватель-организатор ОБЗР)</w:t>
            </w:r>
          </w:p>
        </w:tc>
      </w:tr>
      <w:tr w:rsidR="00252BCA">
        <w:tc>
          <w:tcPr>
            <w:tcW w:w="561"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3299"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Проведение открытых уроков, выступлений на конференциях, семинарах, круглых столах, наличие опубликованных работ </w:t>
            </w:r>
          </w:p>
        </w:tc>
        <w:tc>
          <w:tcPr>
            <w:tcW w:w="2683"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Всероссийский уровень</w:t>
            </w:r>
          </w:p>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Республиканский уровень</w:t>
            </w:r>
          </w:p>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Муниципальный уровень</w:t>
            </w:r>
          </w:p>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Уровень учреждения</w:t>
            </w:r>
          </w:p>
        </w:tc>
        <w:tc>
          <w:tcPr>
            <w:tcW w:w="1067"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до 5</w:t>
            </w:r>
          </w:p>
          <w:p w:rsidR="00252BCA" w:rsidRDefault="00252BCA">
            <w:pPr>
              <w:autoSpaceDE w:val="0"/>
              <w:autoSpaceDN w:val="0"/>
              <w:adjustRightInd w:val="0"/>
              <w:spacing w:after="0" w:line="240" w:lineRule="auto"/>
              <w:jc w:val="both"/>
              <w:rPr>
                <w:rFonts w:ascii="Times New Roman" w:eastAsia="Times New Roman" w:hAnsi="Times New Roman" w:cs="Times New Roman"/>
                <w:bCs/>
                <w:sz w:val="24"/>
                <w:szCs w:val="24"/>
              </w:rPr>
            </w:pPr>
          </w:p>
          <w:p w:rsidR="00252BCA" w:rsidRDefault="004F5FF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 3</w:t>
            </w:r>
          </w:p>
          <w:p w:rsidR="00252BCA" w:rsidRDefault="004F5FF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 2</w:t>
            </w:r>
          </w:p>
          <w:p w:rsidR="00252BCA" w:rsidRDefault="00252BCA">
            <w:pPr>
              <w:rPr>
                <w:rFonts w:ascii="Times New Roman" w:eastAsia="Times New Roman" w:hAnsi="Times New Roman" w:cs="Times New Roman"/>
                <w:sz w:val="24"/>
                <w:szCs w:val="24"/>
              </w:rPr>
            </w:pPr>
          </w:p>
          <w:p w:rsidR="00252BCA" w:rsidRDefault="004F5FF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 2</w:t>
            </w:r>
          </w:p>
        </w:tc>
        <w:tc>
          <w:tcPr>
            <w:tcW w:w="1961"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По факту </w:t>
            </w:r>
          </w:p>
        </w:tc>
      </w:tr>
      <w:tr w:rsidR="00252BCA">
        <w:tc>
          <w:tcPr>
            <w:tcW w:w="561"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w:t>
            </w:r>
          </w:p>
        </w:tc>
        <w:tc>
          <w:tcPr>
            <w:tcW w:w="3299"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Участие обучающихся в культурно массовых, художественных мероприятиях, соревнованиях и конкурсах</w:t>
            </w:r>
          </w:p>
        </w:tc>
        <w:tc>
          <w:tcPr>
            <w:tcW w:w="2683"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Всероссийский уровень</w:t>
            </w:r>
          </w:p>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Республиканский уровень</w:t>
            </w:r>
          </w:p>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Муниципальный уровень</w:t>
            </w:r>
          </w:p>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Уровень учреждения</w:t>
            </w:r>
          </w:p>
        </w:tc>
        <w:tc>
          <w:tcPr>
            <w:tcW w:w="1067"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до 20 </w:t>
            </w:r>
          </w:p>
          <w:p w:rsidR="00252BCA" w:rsidRDefault="00252BCA">
            <w:pPr>
              <w:autoSpaceDE w:val="0"/>
              <w:autoSpaceDN w:val="0"/>
              <w:adjustRightInd w:val="0"/>
              <w:spacing w:after="0" w:line="240" w:lineRule="auto"/>
              <w:jc w:val="both"/>
              <w:rPr>
                <w:rFonts w:ascii="Times New Roman" w:eastAsia="Times New Roman" w:hAnsi="Times New Roman" w:cs="Times New Roman"/>
                <w:bCs/>
                <w:sz w:val="24"/>
                <w:szCs w:val="24"/>
              </w:rPr>
            </w:pPr>
          </w:p>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до15</w:t>
            </w:r>
          </w:p>
          <w:p w:rsidR="00252BCA" w:rsidRDefault="00252BCA">
            <w:pPr>
              <w:autoSpaceDE w:val="0"/>
              <w:autoSpaceDN w:val="0"/>
              <w:adjustRightInd w:val="0"/>
              <w:spacing w:after="0" w:line="240" w:lineRule="auto"/>
              <w:jc w:val="both"/>
              <w:rPr>
                <w:rFonts w:ascii="Times New Roman" w:eastAsia="Times New Roman" w:hAnsi="Times New Roman" w:cs="Times New Roman"/>
                <w:bCs/>
                <w:sz w:val="24"/>
                <w:szCs w:val="24"/>
              </w:rPr>
            </w:pPr>
          </w:p>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до10</w:t>
            </w:r>
          </w:p>
          <w:p w:rsidR="00252BCA" w:rsidRDefault="00252BCA">
            <w:pPr>
              <w:autoSpaceDE w:val="0"/>
              <w:autoSpaceDN w:val="0"/>
              <w:adjustRightInd w:val="0"/>
              <w:spacing w:after="0" w:line="240" w:lineRule="auto"/>
              <w:jc w:val="both"/>
              <w:rPr>
                <w:rFonts w:ascii="Times New Roman" w:eastAsia="Times New Roman" w:hAnsi="Times New Roman" w:cs="Times New Roman"/>
                <w:bCs/>
                <w:sz w:val="24"/>
                <w:szCs w:val="24"/>
              </w:rPr>
            </w:pPr>
          </w:p>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до5</w:t>
            </w:r>
          </w:p>
        </w:tc>
        <w:tc>
          <w:tcPr>
            <w:tcW w:w="1961"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 факту</w:t>
            </w:r>
          </w:p>
        </w:tc>
      </w:tr>
      <w:tr w:rsidR="00252BCA">
        <w:tc>
          <w:tcPr>
            <w:tcW w:w="561"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299" w:type="dxa"/>
          </w:tcPr>
          <w:p w:rsidR="00252BCA" w:rsidRDefault="00252BCA">
            <w:pPr>
              <w:autoSpaceDE w:val="0"/>
              <w:autoSpaceDN w:val="0"/>
              <w:adjustRightInd w:val="0"/>
              <w:spacing w:after="0" w:line="240" w:lineRule="auto"/>
              <w:jc w:val="both"/>
              <w:rPr>
                <w:rFonts w:ascii="Times New Roman" w:eastAsia="Times New Roman" w:hAnsi="Times New Roman" w:cs="Times New Roman"/>
                <w:bCs/>
                <w:sz w:val="24"/>
                <w:szCs w:val="24"/>
              </w:rPr>
            </w:pPr>
          </w:p>
        </w:tc>
        <w:tc>
          <w:tcPr>
            <w:tcW w:w="2683" w:type="dxa"/>
          </w:tcPr>
          <w:p w:rsidR="00252BCA" w:rsidRDefault="00252BCA">
            <w:pPr>
              <w:autoSpaceDE w:val="0"/>
              <w:autoSpaceDN w:val="0"/>
              <w:adjustRightInd w:val="0"/>
              <w:spacing w:after="0" w:line="240" w:lineRule="auto"/>
              <w:jc w:val="both"/>
              <w:rPr>
                <w:rFonts w:ascii="Times New Roman" w:eastAsia="Times New Roman" w:hAnsi="Times New Roman" w:cs="Times New Roman"/>
                <w:bCs/>
                <w:sz w:val="24"/>
                <w:szCs w:val="24"/>
              </w:rPr>
            </w:pPr>
          </w:p>
        </w:tc>
        <w:tc>
          <w:tcPr>
            <w:tcW w:w="1067" w:type="dxa"/>
          </w:tcPr>
          <w:p w:rsidR="00252BCA" w:rsidRDefault="00252BCA">
            <w:pPr>
              <w:autoSpaceDE w:val="0"/>
              <w:autoSpaceDN w:val="0"/>
              <w:adjustRightInd w:val="0"/>
              <w:spacing w:after="0" w:line="240" w:lineRule="auto"/>
              <w:jc w:val="both"/>
              <w:rPr>
                <w:rFonts w:ascii="Times New Roman" w:eastAsia="Times New Roman" w:hAnsi="Times New Roman" w:cs="Times New Roman"/>
                <w:bCs/>
                <w:sz w:val="24"/>
                <w:szCs w:val="24"/>
              </w:rPr>
            </w:pPr>
          </w:p>
        </w:tc>
        <w:tc>
          <w:tcPr>
            <w:tcW w:w="1961" w:type="dxa"/>
          </w:tcPr>
          <w:p w:rsidR="00252BCA" w:rsidRDefault="00252BCA">
            <w:pPr>
              <w:autoSpaceDE w:val="0"/>
              <w:autoSpaceDN w:val="0"/>
              <w:adjustRightInd w:val="0"/>
              <w:spacing w:after="0" w:line="240" w:lineRule="auto"/>
              <w:jc w:val="both"/>
              <w:rPr>
                <w:rFonts w:ascii="Times New Roman" w:eastAsia="Times New Roman" w:hAnsi="Times New Roman" w:cs="Times New Roman"/>
                <w:bCs/>
                <w:sz w:val="24"/>
                <w:szCs w:val="24"/>
              </w:rPr>
            </w:pPr>
          </w:p>
        </w:tc>
      </w:tr>
      <w:tr w:rsidR="00252BCA">
        <w:tc>
          <w:tcPr>
            <w:tcW w:w="561" w:type="dxa"/>
          </w:tcPr>
          <w:p w:rsidR="00252BCA" w:rsidRDefault="00252BCA">
            <w:pPr>
              <w:autoSpaceDE w:val="0"/>
              <w:autoSpaceDN w:val="0"/>
              <w:adjustRightInd w:val="0"/>
              <w:spacing w:after="0" w:line="240" w:lineRule="auto"/>
              <w:jc w:val="both"/>
              <w:rPr>
                <w:rFonts w:ascii="Times New Roman" w:eastAsia="Times New Roman" w:hAnsi="Times New Roman" w:cs="Times New Roman"/>
                <w:bCs/>
                <w:sz w:val="24"/>
                <w:szCs w:val="24"/>
              </w:rPr>
            </w:pPr>
          </w:p>
        </w:tc>
        <w:tc>
          <w:tcPr>
            <w:tcW w:w="9010" w:type="dxa"/>
            <w:gridSpan w:val="4"/>
          </w:tcPr>
          <w:p w:rsidR="00252BCA" w:rsidRDefault="004F5FF7">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Обслуживающий персонал </w:t>
            </w:r>
          </w:p>
        </w:tc>
      </w:tr>
      <w:tr w:rsidR="00252BCA">
        <w:tc>
          <w:tcPr>
            <w:tcW w:w="561"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3299"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Участие в проведении ремонтных работ в учреждении и работ, связанных с ликвидацией аварий;</w:t>
            </w:r>
          </w:p>
        </w:tc>
        <w:tc>
          <w:tcPr>
            <w:tcW w:w="2683"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часа</w:t>
            </w:r>
          </w:p>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часов в месяц</w:t>
            </w:r>
          </w:p>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часов в месяц</w:t>
            </w:r>
          </w:p>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 часов в месяц</w:t>
            </w:r>
          </w:p>
        </w:tc>
        <w:tc>
          <w:tcPr>
            <w:tcW w:w="1067"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1961"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 факту</w:t>
            </w:r>
          </w:p>
        </w:tc>
      </w:tr>
      <w:tr w:rsidR="00252BCA">
        <w:tc>
          <w:tcPr>
            <w:tcW w:w="561"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299"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Выполнение работ по благоустройству и озеленению территории учреждения;</w:t>
            </w:r>
          </w:p>
          <w:p w:rsidR="00252BCA" w:rsidRDefault="00252BCA">
            <w:pPr>
              <w:autoSpaceDE w:val="0"/>
              <w:autoSpaceDN w:val="0"/>
              <w:adjustRightInd w:val="0"/>
              <w:spacing w:after="0" w:line="240" w:lineRule="auto"/>
              <w:jc w:val="both"/>
              <w:rPr>
                <w:rFonts w:ascii="Times New Roman" w:eastAsia="Times New Roman" w:hAnsi="Times New Roman" w:cs="Times New Roman"/>
                <w:bCs/>
                <w:sz w:val="24"/>
                <w:szCs w:val="24"/>
              </w:rPr>
            </w:pPr>
          </w:p>
        </w:tc>
        <w:tc>
          <w:tcPr>
            <w:tcW w:w="2683" w:type="dxa"/>
          </w:tcPr>
          <w:p w:rsidR="00252BCA" w:rsidRDefault="00252BCA">
            <w:pPr>
              <w:autoSpaceDE w:val="0"/>
              <w:autoSpaceDN w:val="0"/>
              <w:adjustRightInd w:val="0"/>
              <w:spacing w:after="0" w:line="240" w:lineRule="auto"/>
              <w:jc w:val="both"/>
              <w:rPr>
                <w:rFonts w:ascii="Times New Roman" w:eastAsia="Times New Roman" w:hAnsi="Times New Roman" w:cs="Times New Roman"/>
                <w:bCs/>
                <w:sz w:val="24"/>
                <w:szCs w:val="24"/>
              </w:rPr>
            </w:pPr>
          </w:p>
        </w:tc>
        <w:tc>
          <w:tcPr>
            <w:tcW w:w="1067"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 5</w:t>
            </w:r>
          </w:p>
        </w:tc>
        <w:tc>
          <w:tcPr>
            <w:tcW w:w="1961"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полугодовая</w:t>
            </w:r>
          </w:p>
        </w:tc>
      </w:tr>
      <w:tr w:rsidR="00252BCA">
        <w:tc>
          <w:tcPr>
            <w:tcW w:w="561"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299"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Проведение генеральных уборок</w:t>
            </w:r>
          </w:p>
        </w:tc>
        <w:tc>
          <w:tcPr>
            <w:tcW w:w="2683" w:type="dxa"/>
          </w:tcPr>
          <w:p w:rsidR="00252BCA" w:rsidRDefault="00252BCA">
            <w:pPr>
              <w:autoSpaceDE w:val="0"/>
              <w:autoSpaceDN w:val="0"/>
              <w:adjustRightInd w:val="0"/>
              <w:spacing w:after="0" w:line="240" w:lineRule="auto"/>
              <w:jc w:val="both"/>
              <w:rPr>
                <w:rFonts w:ascii="Times New Roman" w:eastAsia="Times New Roman" w:hAnsi="Times New Roman" w:cs="Times New Roman"/>
                <w:bCs/>
                <w:sz w:val="24"/>
                <w:szCs w:val="24"/>
              </w:rPr>
            </w:pPr>
          </w:p>
        </w:tc>
        <w:tc>
          <w:tcPr>
            <w:tcW w:w="1067"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 5</w:t>
            </w:r>
          </w:p>
        </w:tc>
        <w:tc>
          <w:tcPr>
            <w:tcW w:w="1961"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 факту</w:t>
            </w:r>
          </w:p>
        </w:tc>
      </w:tr>
      <w:tr w:rsidR="00252BCA">
        <w:tc>
          <w:tcPr>
            <w:tcW w:w="561"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3299"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Отсутствие предписаний контролирующих или надзорных органов</w:t>
            </w:r>
          </w:p>
        </w:tc>
        <w:tc>
          <w:tcPr>
            <w:tcW w:w="2683"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Отсутствие предписаний</w:t>
            </w:r>
          </w:p>
        </w:tc>
        <w:tc>
          <w:tcPr>
            <w:tcW w:w="1067"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до10</w:t>
            </w:r>
          </w:p>
        </w:tc>
        <w:tc>
          <w:tcPr>
            <w:tcW w:w="1961" w:type="dxa"/>
          </w:tcPr>
          <w:p w:rsidR="00252BCA" w:rsidRDefault="004F5FF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 итогам проверок</w:t>
            </w:r>
          </w:p>
        </w:tc>
      </w:tr>
    </w:tbl>
    <w:p w:rsidR="00252BCA" w:rsidRDefault="00252BCA">
      <w:pPr>
        <w:autoSpaceDE w:val="0"/>
        <w:autoSpaceDN w:val="0"/>
        <w:adjustRightInd w:val="0"/>
        <w:spacing w:after="0" w:line="240" w:lineRule="auto"/>
        <w:ind w:left="540"/>
        <w:jc w:val="both"/>
        <w:rPr>
          <w:rFonts w:ascii="Times New Roman" w:eastAsia="Times New Roman" w:hAnsi="Times New Roman" w:cs="Times New Roman"/>
          <w:bCs/>
          <w:sz w:val="24"/>
          <w:szCs w:val="24"/>
        </w:rPr>
      </w:pPr>
    </w:p>
    <w:p w:rsidR="00252BCA" w:rsidRDefault="00252BCA">
      <w:pPr>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252BCA" w:rsidRDefault="00252BCA">
      <w:pPr>
        <w:spacing w:after="0" w:line="240" w:lineRule="auto"/>
        <w:jc w:val="both"/>
        <w:rPr>
          <w:rFonts w:ascii="Times New Roman" w:hAnsi="Times New Roman" w:cs="Times New Roman"/>
          <w:sz w:val="26"/>
          <w:szCs w:val="26"/>
        </w:rPr>
      </w:pPr>
    </w:p>
    <w:sectPr w:rsidR="00252B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BFE" w:rsidRDefault="00BA0BFE">
      <w:pPr>
        <w:spacing w:line="240" w:lineRule="auto"/>
      </w:pPr>
      <w:r>
        <w:separator/>
      </w:r>
    </w:p>
  </w:endnote>
  <w:endnote w:type="continuationSeparator" w:id="0">
    <w:p w:rsidR="00BA0BFE" w:rsidRDefault="00BA0B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BFE" w:rsidRDefault="00BA0BFE">
      <w:pPr>
        <w:spacing w:after="0"/>
      </w:pPr>
      <w:r>
        <w:separator/>
      </w:r>
    </w:p>
  </w:footnote>
  <w:footnote w:type="continuationSeparator" w:id="0">
    <w:p w:rsidR="00BA0BFE" w:rsidRDefault="00BA0BF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C6FFD"/>
    <w:multiLevelType w:val="multilevel"/>
    <w:tmpl w:val="35DC6FFD"/>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3EDC3A0B"/>
    <w:multiLevelType w:val="multilevel"/>
    <w:tmpl w:val="3EDC3A0B"/>
    <w:lvl w:ilvl="0">
      <w:numFmt w:val="bullet"/>
      <w:lvlText w:val="-"/>
      <w:lvlJc w:val="left"/>
      <w:pPr>
        <w:ind w:left="618" w:hanging="140"/>
      </w:pPr>
      <w:rPr>
        <w:rFonts w:ascii="Times New Roman" w:eastAsia="Times New Roman" w:hAnsi="Times New Roman" w:cs="Times New Roman" w:hint="default"/>
        <w:b/>
        <w:bCs/>
        <w:w w:val="99"/>
        <w:sz w:val="24"/>
        <w:szCs w:val="24"/>
        <w:lang w:val="ru-RU" w:eastAsia="en-US" w:bidi="ar-SA"/>
      </w:rPr>
    </w:lvl>
    <w:lvl w:ilvl="1">
      <w:numFmt w:val="bullet"/>
      <w:lvlText w:val="•"/>
      <w:lvlJc w:val="left"/>
      <w:pPr>
        <w:ind w:left="1628" w:hanging="140"/>
      </w:pPr>
      <w:rPr>
        <w:rFonts w:hint="default"/>
        <w:lang w:val="ru-RU" w:eastAsia="en-US" w:bidi="ar-SA"/>
      </w:rPr>
    </w:lvl>
    <w:lvl w:ilvl="2">
      <w:numFmt w:val="bullet"/>
      <w:lvlText w:val="•"/>
      <w:lvlJc w:val="left"/>
      <w:pPr>
        <w:ind w:left="2637" w:hanging="140"/>
      </w:pPr>
      <w:rPr>
        <w:rFonts w:hint="default"/>
        <w:lang w:val="ru-RU" w:eastAsia="en-US" w:bidi="ar-SA"/>
      </w:rPr>
    </w:lvl>
    <w:lvl w:ilvl="3">
      <w:numFmt w:val="bullet"/>
      <w:lvlText w:val="•"/>
      <w:lvlJc w:val="left"/>
      <w:pPr>
        <w:ind w:left="3645" w:hanging="140"/>
      </w:pPr>
      <w:rPr>
        <w:rFonts w:hint="default"/>
        <w:lang w:val="ru-RU" w:eastAsia="en-US" w:bidi="ar-SA"/>
      </w:rPr>
    </w:lvl>
    <w:lvl w:ilvl="4">
      <w:numFmt w:val="bullet"/>
      <w:lvlText w:val="•"/>
      <w:lvlJc w:val="left"/>
      <w:pPr>
        <w:ind w:left="4654" w:hanging="140"/>
      </w:pPr>
      <w:rPr>
        <w:rFonts w:hint="default"/>
        <w:lang w:val="ru-RU" w:eastAsia="en-US" w:bidi="ar-SA"/>
      </w:rPr>
    </w:lvl>
    <w:lvl w:ilvl="5">
      <w:numFmt w:val="bullet"/>
      <w:lvlText w:val="•"/>
      <w:lvlJc w:val="left"/>
      <w:pPr>
        <w:ind w:left="5663" w:hanging="140"/>
      </w:pPr>
      <w:rPr>
        <w:rFonts w:hint="default"/>
        <w:lang w:val="ru-RU" w:eastAsia="en-US" w:bidi="ar-SA"/>
      </w:rPr>
    </w:lvl>
    <w:lvl w:ilvl="6">
      <w:numFmt w:val="bullet"/>
      <w:lvlText w:val="•"/>
      <w:lvlJc w:val="left"/>
      <w:pPr>
        <w:ind w:left="6671" w:hanging="140"/>
      </w:pPr>
      <w:rPr>
        <w:rFonts w:hint="default"/>
        <w:lang w:val="ru-RU" w:eastAsia="en-US" w:bidi="ar-SA"/>
      </w:rPr>
    </w:lvl>
    <w:lvl w:ilvl="7">
      <w:numFmt w:val="bullet"/>
      <w:lvlText w:val="•"/>
      <w:lvlJc w:val="left"/>
      <w:pPr>
        <w:ind w:left="7680" w:hanging="140"/>
      </w:pPr>
      <w:rPr>
        <w:rFonts w:hint="default"/>
        <w:lang w:val="ru-RU" w:eastAsia="en-US" w:bidi="ar-SA"/>
      </w:rPr>
    </w:lvl>
    <w:lvl w:ilvl="8">
      <w:numFmt w:val="bullet"/>
      <w:lvlText w:val="•"/>
      <w:lvlJc w:val="left"/>
      <w:pPr>
        <w:ind w:left="8689" w:hanging="140"/>
      </w:pPr>
      <w:rPr>
        <w:rFonts w:hint="default"/>
        <w:lang w:val="ru-RU" w:eastAsia="en-US" w:bidi="ar-SA"/>
      </w:rPr>
    </w:lvl>
  </w:abstractNum>
  <w:abstractNum w:abstractNumId="2">
    <w:nsid w:val="431825C3"/>
    <w:multiLevelType w:val="multilevel"/>
    <w:tmpl w:val="431825C3"/>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62"/>
    <w:rsid w:val="00007B64"/>
    <w:rsid w:val="000324E4"/>
    <w:rsid w:val="000479C9"/>
    <w:rsid w:val="00052798"/>
    <w:rsid w:val="00060CB2"/>
    <w:rsid w:val="000730B4"/>
    <w:rsid w:val="000B31A0"/>
    <w:rsid w:val="000D5B2F"/>
    <w:rsid w:val="000F0857"/>
    <w:rsid w:val="00155731"/>
    <w:rsid w:val="00155CF3"/>
    <w:rsid w:val="001A1201"/>
    <w:rsid w:val="001E28AB"/>
    <w:rsid w:val="00252BCA"/>
    <w:rsid w:val="00292ADD"/>
    <w:rsid w:val="002A5A02"/>
    <w:rsid w:val="002D0EF2"/>
    <w:rsid w:val="00386BFD"/>
    <w:rsid w:val="003D6799"/>
    <w:rsid w:val="00413671"/>
    <w:rsid w:val="00416BCD"/>
    <w:rsid w:val="0043309A"/>
    <w:rsid w:val="004454AD"/>
    <w:rsid w:val="004668D3"/>
    <w:rsid w:val="004C4944"/>
    <w:rsid w:val="004F43F2"/>
    <w:rsid w:val="004F5FF7"/>
    <w:rsid w:val="004F7071"/>
    <w:rsid w:val="00507008"/>
    <w:rsid w:val="00513031"/>
    <w:rsid w:val="00537A40"/>
    <w:rsid w:val="00543C65"/>
    <w:rsid w:val="00546D7E"/>
    <w:rsid w:val="00583C98"/>
    <w:rsid w:val="005924FD"/>
    <w:rsid w:val="005D6924"/>
    <w:rsid w:val="005E04C3"/>
    <w:rsid w:val="005F573E"/>
    <w:rsid w:val="00654ABD"/>
    <w:rsid w:val="0070537D"/>
    <w:rsid w:val="00710CB2"/>
    <w:rsid w:val="00767133"/>
    <w:rsid w:val="007A29FD"/>
    <w:rsid w:val="007B4F4E"/>
    <w:rsid w:val="007C483E"/>
    <w:rsid w:val="007D5A2A"/>
    <w:rsid w:val="007F170E"/>
    <w:rsid w:val="007F4572"/>
    <w:rsid w:val="008056C4"/>
    <w:rsid w:val="00864FB5"/>
    <w:rsid w:val="008874AC"/>
    <w:rsid w:val="008C3FA7"/>
    <w:rsid w:val="008F39C1"/>
    <w:rsid w:val="0093019A"/>
    <w:rsid w:val="00933CC6"/>
    <w:rsid w:val="00934C6C"/>
    <w:rsid w:val="00986C71"/>
    <w:rsid w:val="009C7348"/>
    <w:rsid w:val="009C7DA7"/>
    <w:rsid w:val="009D26B5"/>
    <w:rsid w:val="009F14D2"/>
    <w:rsid w:val="009F6162"/>
    <w:rsid w:val="00A135CA"/>
    <w:rsid w:val="00A61822"/>
    <w:rsid w:val="00A9270D"/>
    <w:rsid w:val="00AB1275"/>
    <w:rsid w:val="00AD55A9"/>
    <w:rsid w:val="00AD77D5"/>
    <w:rsid w:val="00B26B04"/>
    <w:rsid w:val="00B921FE"/>
    <w:rsid w:val="00BA0BFE"/>
    <w:rsid w:val="00BC27B2"/>
    <w:rsid w:val="00BC3C54"/>
    <w:rsid w:val="00BF11B6"/>
    <w:rsid w:val="00BF71DC"/>
    <w:rsid w:val="00C045B1"/>
    <w:rsid w:val="00C4020B"/>
    <w:rsid w:val="00C53EC4"/>
    <w:rsid w:val="00C823D2"/>
    <w:rsid w:val="00CC3786"/>
    <w:rsid w:val="00CF01C5"/>
    <w:rsid w:val="00D2534C"/>
    <w:rsid w:val="00D30D25"/>
    <w:rsid w:val="00D57D9E"/>
    <w:rsid w:val="00D756B7"/>
    <w:rsid w:val="00D9108A"/>
    <w:rsid w:val="00DA21D9"/>
    <w:rsid w:val="00DD1667"/>
    <w:rsid w:val="00E13DBE"/>
    <w:rsid w:val="00E5641D"/>
    <w:rsid w:val="00E71126"/>
    <w:rsid w:val="00EA1473"/>
    <w:rsid w:val="00EA7F95"/>
    <w:rsid w:val="00ED207C"/>
    <w:rsid w:val="00F63582"/>
    <w:rsid w:val="00F9143E"/>
    <w:rsid w:val="00FC45EC"/>
    <w:rsid w:val="00FE1FC8"/>
    <w:rsid w:val="00FE317A"/>
    <w:rsid w:val="4E5F045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pPr>
      <w:ind w:left="720"/>
      <w:contextualSpacing/>
    </w:pPr>
  </w:style>
  <w:style w:type="character" w:customStyle="1" w:styleId="a4">
    <w:name w:val="Текст выноски Знак"/>
    <w:basedOn w:val="a0"/>
    <w:link w:val="a3"/>
    <w:uiPriority w:val="99"/>
    <w:semiHidden/>
    <w:rPr>
      <w:rFonts w:ascii="Segoe UI" w:hAnsi="Segoe UI" w:cs="Segoe UI"/>
      <w:sz w:val="18"/>
      <w:szCs w:val="18"/>
    </w:rPr>
  </w:style>
  <w:style w:type="table" w:customStyle="1" w:styleId="1">
    <w:name w:val="Сетка таблиц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pPr>
      <w:autoSpaceDE w:val="0"/>
      <w:autoSpaceDN w:val="0"/>
      <w:adjustRightInd w:val="0"/>
    </w:pPr>
    <w:rPr>
      <w:rFonts w:ascii="Times New Roman" w:eastAsia="Times New Roman" w:hAnsi="Times New Roman" w:cs="Times New Roman"/>
      <w:b/>
      <w:bCs/>
      <w:sz w:val="28"/>
      <w:szCs w:val="28"/>
    </w:rPr>
  </w:style>
  <w:style w:type="table" w:customStyle="1" w:styleId="TableNormal">
    <w:name w:val="Table Normal"/>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paragraph" w:customStyle="1" w:styleId="ConsPlusNormal">
    <w:name w:val="ConsPlusNormal"/>
    <w:qFormat/>
    <w:pPr>
      <w:widowControl w:val="0"/>
      <w:autoSpaceDE w:val="0"/>
      <w:autoSpaceDN w:val="0"/>
    </w:pPr>
    <w:rPr>
      <w:rFonts w:ascii="Calibri" w:eastAsia="Times New Roman" w:hAnsi="Calibri" w:cs="Calibri"/>
      <w:sz w:val="22"/>
    </w:rPr>
  </w:style>
  <w:style w:type="paragraph" w:styleId="a7">
    <w:name w:val="Normal (Web)"/>
    <w:basedOn w:val="a"/>
    <w:uiPriority w:val="99"/>
    <w:semiHidden/>
    <w:unhideWhenUsed/>
    <w:rsid w:val="00FE317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pPr>
      <w:ind w:left="720"/>
      <w:contextualSpacing/>
    </w:pPr>
  </w:style>
  <w:style w:type="character" w:customStyle="1" w:styleId="a4">
    <w:name w:val="Текст выноски Знак"/>
    <w:basedOn w:val="a0"/>
    <w:link w:val="a3"/>
    <w:uiPriority w:val="99"/>
    <w:semiHidden/>
    <w:rPr>
      <w:rFonts w:ascii="Segoe UI" w:hAnsi="Segoe UI" w:cs="Segoe UI"/>
      <w:sz w:val="18"/>
      <w:szCs w:val="18"/>
    </w:rPr>
  </w:style>
  <w:style w:type="table" w:customStyle="1" w:styleId="1">
    <w:name w:val="Сетка таблиц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pPr>
      <w:autoSpaceDE w:val="0"/>
      <w:autoSpaceDN w:val="0"/>
      <w:adjustRightInd w:val="0"/>
    </w:pPr>
    <w:rPr>
      <w:rFonts w:ascii="Times New Roman" w:eastAsia="Times New Roman" w:hAnsi="Times New Roman" w:cs="Times New Roman"/>
      <w:b/>
      <w:bCs/>
      <w:sz w:val="28"/>
      <w:szCs w:val="28"/>
    </w:rPr>
  </w:style>
  <w:style w:type="table" w:customStyle="1" w:styleId="TableNormal">
    <w:name w:val="Table Normal"/>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paragraph" w:customStyle="1" w:styleId="ConsPlusNormal">
    <w:name w:val="ConsPlusNormal"/>
    <w:qFormat/>
    <w:pPr>
      <w:widowControl w:val="0"/>
      <w:autoSpaceDE w:val="0"/>
      <w:autoSpaceDN w:val="0"/>
    </w:pPr>
    <w:rPr>
      <w:rFonts w:ascii="Calibri" w:eastAsia="Times New Roman" w:hAnsi="Calibri" w:cs="Calibri"/>
      <w:sz w:val="22"/>
    </w:rPr>
  </w:style>
  <w:style w:type="paragraph" w:styleId="a7">
    <w:name w:val="Normal (Web)"/>
    <w:basedOn w:val="a"/>
    <w:uiPriority w:val="99"/>
    <w:semiHidden/>
    <w:unhideWhenUsed/>
    <w:rsid w:val="00FE31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823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85AEAB91ACF5B88FBC4B5DD49652964339A7184881EECA6A9ADEC4D68A429A937B5597E0A5BA58901869CB67FCAED2705B1Bu9H"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consultantplus://offline/ref=85AEAB91ACF5B88FBC4B5DC2953EC8473CA9434D88EBC839C483C281D5129CC62915C9B9F5F8139D1071D767F71Bu1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85AEAB91ACF5B88FBC4B5DC2953EC8473CA44E4281E8C839C483C281D5129CC62915C9B9F5F8139D1071D767F71Bu1H"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225B4C-E28D-488D-83B9-9B8556DA2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7884</Words>
  <Characters>44940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эльф</dc:creator>
  <cp:lastModifiedBy>User</cp:lastModifiedBy>
  <cp:revision>2</cp:revision>
  <cp:lastPrinted>2024-11-21T13:32:00Z</cp:lastPrinted>
  <dcterms:created xsi:type="dcterms:W3CDTF">2025-01-18T21:18:00Z</dcterms:created>
  <dcterms:modified xsi:type="dcterms:W3CDTF">2025-01-18T21:18:00Z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C0770521E9A547A99A535A8CC8836BA7_12</vt:lpwstr>
  </property>
</Properties>
</file>